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Саклаков Алексей Александрович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Заместитель начальника Главного управления - начальник отделагражданской обороны и защиты населения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Саклаков Алексей Александрович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АлексейАлександрович Саклаков родился 6 апреля 1978 года в селе КарповоКраснощековского района Алтайского края.</w:t>
            </w:r>
            <w:br/>
            <w:br/>
            <w:r>
              <w:rPr/>
              <w:t xml:space="preserve">В 2000 г. окончил Кемеровский филиал Военного университета связи поспециальности – инженер радиосвязи, радиовещания и телевидения.</w:t>
            </w:r>
            <w:br/>
            <w:br/>
            <w:r>
              <w:rPr/>
              <w:t xml:space="preserve">В 2006 г.  – Военный институт повышения квалификацииспециалистов мобилизационных органов ВС РФ (по программе«Мобилизационная подготовка войск (сил)»).</w:t>
            </w:r>
            <w:br/>
            <w:br/>
            <w:r>
              <w:rPr/>
              <w:t xml:space="preserve">В 2012г. Академия гражданской защиты МЧС России (по программе«Мобилизационная подготовка территориальных органов МЧСРоссии»).</w:t>
            </w:r>
            <w:br/>
            <w:br/>
            <w:r>
              <w:rPr/>
              <w:t xml:space="preserve">В 2017 г.  – Женевская школа дипломатии и международныхотношений (управление в кризисных ситуациях).</w:t>
            </w:r>
            <w:br/>
            <w:br/>
            <w:r>
              <w:rPr/>
              <w:t xml:space="preserve"> 2000г.  – начальник связи – командир взвода 164отдельного отряда обеспечения действий спасателей 290 спасательногоцентра (г. Железногорск Красноярского края).</w:t>
            </w:r>
            <w:br/>
            <w:br/>
            <w:r>
              <w:rPr/>
              <w:t xml:space="preserve">2000 – 2005 гг. занимал должности начальника  отделениясредств связи (подвижных) узла связи, начальника узла связи,начальника связи  290 спасательного центра (г. КрасноярскКрасноярского края).</w:t>
            </w:r>
            <w:br/>
            <w:br/>
            <w:r>
              <w:rPr/>
              <w:t xml:space="preserve">2005 – 2008 гг. – старший офицер организационно-мобилизационногоотдела Главного управления МЧС России по Алтайскому краю (г.Барнаул Алтайского края).</w:t>
            </w:r>
            <w:br/>
            <w:br/>
            <w:r>
              <w:rPr/>
              <w:t xml:space="preserve">2008-2011 гг. – заместитель начальникаорганизационно-мобилизационного отдела Главного управления МЧСРоссии по Алтайскому краю (г. Барнаул Алтайского края).</w:t>
            </w:r>
            <w:br/>
            <w:br/>
            <w:r>
              <w:rPr/>
              <w:t xml:space="preserve">2011-2014гг.- помощник начальника Главного управления (поорганизационно-мобилизационной работе) – начальникорганизационно-мобилизационного отдела Главного управления МЧСРоссии по Алтайскому краю (г. Барнаул Алтайского края).</w:t>
            </w:r>
            <w:br/>
            <w:br/>
            <w:r>
              <w:rPr/>
              <w:t xml:space="preserve">2014 - 2017 гг. – начальник отдела оперативного планированияГлавного управления МЧС России по Алтайскому краю (г. БарнаулАлтайского края).</w:t>
            </w:r>
            <w:br/>
            <w:br/>
            <w:r>
              <w:rPr/>
              <w:t xml:space="preserve">2017 – 2019 гг. – обучение на факультете «Высшая академияуправления» Академии Государственной противопожарной службы МЧСРоссии (г. Москва).</w:t>
            </w:r>
            <w:br/>
            <w:br/>
            <w:r>
              <w:rPr/>
              <w:t xml:space="preserve">2019г. – заместитель начальника Главного управления МЧС России поРеспублике Алтай (по защите, мониторингу и предупреждениючрезвычайных ситуаций).</w:t>
            </w:r>
            <w:br/>
            <w:br/>
            <w:r>
              <w:rPr/>
              <w:t xml:space="preserve">           Участие в спасательных операциях:</w:t>
            </w:r>
            <w:br/>
            <w:br/>
            <w:r>
              <w:rPr/>
              <w:t xml:space="preserve">2010 г. – принимал участие в ликвидации ЧС, сязанной с леснымипожарами в Михайловском районе Алтайского края.</w:t>
            </w:r>
            <w:br/>
            <w:br/>
            <w:r>
              <w:rPr/>
              <w:t xml:space="preserve">2014 г.  – принимал участие в ликвидации ЧС, связанной спаводком на территории Алтайского края.</w:t>
            </w:r>
            <w:br/>
            <w:br/>
            <w:r>
              <w:rPr/>
              <w:t xml:space="preserve"> </w:t>
            </w:r>
            <w:br/>
            <w:br/>
            <w:r>
              <w:rPr/>
              <w:t xml:space="preserve">Воинское звание – полковник.</w:t>
            </w:r>
            <w:br/>
            <w:br/>
            <w:r>
              <w:rPr/>
              <w:t xml:space="preserve">Женат, воспитывает сына и дочь.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2021-05-01T23:14:20+07:00</dcterms:created>
  <dcterms:modified xsi:type="dcterms:W3CDTF">2021-05-01T23:14:20+07:00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