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Зарегистрировано два сейсмических события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Зарегистрировано два сейсмических события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Улаганском районе Республики Алтай 13 сентября зарегистрированы два сейсмособытия.  В 11.15 от Единой геофизической службы РАН поступило сообщение о том, что толчок 5,3 магнитуд зарегистрирован в 30 километрах севернее от села Акташ, второй там же в 11.29 5,1 магнитуд.  Жертв и разрушений нет. Жалоб от населения не поступало, сообщений о выходе из строя объектов жизнеобеспечения нет.  Работа систем энергоснабжения, жилищно-коммунального хозяйства и систем связи не нарушена.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Для обследования состояния зданий и сооружений работают рабочие группы муниципального образования Улаганский район.</w:t>
            </w:r>
            <w:br/>
            <w:r>
              <w:rPr/>
              <w:t xml:space="preserve"> </w:t>
            </w:r>
            <w:br/>
            <w:r>
              <w:rPr/>
              <w:t xml:space="preserve">        В связи с тем, что Республика Алтай находится в сейсмически активной зоне, напоминаем правила безопасности при землетрясении:</w:t>
            </w:r>
            <w:br/>
            <w:r>
              <w:rPr/>
              <w:t xml:space="preserve">        Заранее продумайте план действий во время землетрясения в различных условиях: дома, на работе, на улице; в дневное и ночное время. Разъясните членам своей семьи, что они должны делать во время землетрясения и обучите их правилам оказания первой медицинской помощи.</w:t>
            </w:r>
            <w:br/>
            <w:r>
              <w:rPr/>
              <w:t xml:space="preserve">        Заранее определите безопасные места в Вашей квартире или рабочем помещении.</w:t>
            </w:r>
            <w:br/>
            <w:r>
              <w:rPr/>
              <w:t xml:space="preserve">        Не загромождайте проходы и лестничные площадки мебелью, вещами и т.д. Закрепите шкафы, полки и стеллажи в квартирах, а с верхних полок и антресолей снимите тяжелые предметы. Держите в удобном месте документы, деньги, карманный фонарик и запасные батарейки.</w:t>
            </w:r>
            <w:br/>
            <w:r>
              <w:rPr/>
              <w:t xml:space="preserve">        Уберите кровати от окон и наружных стен. Опасные вещества (ядохимикаты, легковоспламеняющиеся жидкости) храните в надежном, хорошо изолированном месте.</w:t>
            </w:r>
            <w:br/>
            <w:r>
              <w:rPr/>
              <w:t xml:space="preserve">        Все жильцы должны знать, где находиться выключатель электроэнергии, магистральные газовые и водопроводные краны, чтобы в случае необходимости отключить электричество, газ и воду.</w:t>
            </w:r>
            <w:br/>
            <w:r>
              <w:rPr/>
              <w:t xml:space="preserve">        От начала землетрясения до его максимума у Вас есть 10-20 секунд для того, чтобы покинуть помещение, либо относительно безопасно укрыться в нем. Последнее, прежде всего, относится к жителям верхних этажей. Необходимо побеспокоиться о безопасности детей, стариков, инвалидов.</w:t>
            </w:r>
            <w:br/>
            <w:r>
              <w:rPr/>
              <w:t xml:space="preserve">        В домах относительно безопасны следующие места: дверные проемы и проемы в капитальных стенах, углы, образованные капитальными внутренними стенами, Места у колонн, под каркасными балками, под прочными столами.</w:t>
            </w:r>
            <w:br/>
            <w:r>
              <w:rPr/>
              <w:t xml:space="preserve">        На улице, прежде всего, необходимо защититься от падающих обломков, стекол, тяжелых предметов. Необходимо немедленно отойти на открытое место; находясь рядом со зданием, необходимо отойти от него на расстояние, не меньшее, чем высота здания.</w:t>
            </w:r>
            <w:br/>
            <w:r>
              <w:rPr/>
              <w:t xml:space="preserve">        Подробные рекомендации по действиям населения размещены на сайте Главного управления МЧС России по Республике Алтай.</w:t>
            </w:r>
            <w:br/>
            <w:r>
              <w:rPr/>
              <w:t xml:space="preserve">        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2025-04-05T15:51:55+07:00</dcterms:created>
  <dcterms:modified xsi:type="dcterms:W3CDTF">2025-04-05T15:51:55+07:00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