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За сутки 6 мая в Республике Алтай предотвращена угроза распространения на населенные пункты 7 травяных пожаров. Видео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За сутки 6 мая в Республике Алтай предотвращена угроза распространения на населенные пункты 7 травяных пожаров. Видео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Несмотря на действующий, на всей территории республики особый противопожарный режим, граждане продолжают поджигать сухую растительность и разводить костры. В результате халатного, пренебрежительного отношения отдельных граждан, могут возникать трагические последствия для многих семей - крупные пожары в населенных пунктах, потеря жилья, угроза жизни и здоровью людей.</w:t></w:r><w:br/><w:r><w:rPr/><w:t xml:space="preserve"> </w:t></w:r><w:br/><w:r><w:rPr/><w:t xml:space="preserve"> - в селе Майма в районе завода по переработке ТБО произошло возгорание сухой травы, на площади 1,5 га, пострадвших нет, причина устанавливается. Пожар ликвидировали пожарные ПСЧ №3 с.Майма, добровольная пожарная дружина с.Майма.</w:t></w:r><w:br/><w:r><w:rPr/><w:t xml:space="preserve"> </w:t></w:r><w:br/><w:r><w:rPr/><w:t xml:space="preserve"> - в Майминском районе, в населенном пункте Карасук на ул.Молодежной , в результате неосторожного обращения с огнем, произошло возгорание сухой травы с угрозой перехода на строения, площадь горения 200кв.м., пострадавших нет. Жилые дома от огня спасли добровольные пожарные села Карасук. К месту пожара выезжали пожарные ПСЧ № 1 г. Горно-Алтайска. Добровольцам удалось сдержать распространение огня до прибытия пожарных.</w:t></w:r><w:br/><w:r><w:rPr/><w:t xml:space="preserve"> </w:t></w:r><w:br/><w:r><w:rPr/><w:t xml:space="preserve"> - в Шебалинском районе, в селе Черга, в результате неосторожного обращения с огнем, произошло возгорание мусора на полигоне ТБО, площадь горения 450 кв.м., пострадавших нет. В тушении задействованы отдельный пост №2 ПСЧ№7 с.Черга, добровольная пожарная дружина с.Черга.</w:t></w:r><w:br/><w:r><w:rPr/><w:t xml:space="preserve"> </w:t></w:r><w:br/><w:r><w:rPr/><w:t xml:space="preserve"> - в Чемальском районе , в селе Чемал на горе Бишпек, в результате неосторожного обращения с огнем, произошло возгорание сухой травы, площадь горения 30 кв.м., пострадавших нет. Огонь ликвидировали ПСЧ№5 с.Чемал, добровольная пожарная дружина.</w:t></w:r><w:br/><w:r><w:rPr/><w:t xml:space="preserve"> </w:t></w:r><w:br/><w:r><w:rPr/><w:t xml:space="preserve"> - в г.Горно-Алтайск в переулке Медовом у дома № 16, в результате оставления источника тления без присмотра, произошло возгорание сухой травы, площадь горения 2,5 га, пострадавших нет; Привлекались пожарные ПСЧ №1 г.Горно-Алтайск, Горлесхоз- 9 человек, 2 единицы техники.</w:t></w:r><w:br/><w:r><w:rPr/><w:t xml:space="preserve"> </w:t></w:r><w:br/><w:r><w:rPr/><w:t xml:space="preserve"> - в Майминском районе в урочище «Камышовка» произошло возгорание сухой травы, площадь горения 1 га, пострадавших нет, причина устанавливается. Пожар ликвидировали ПСЧ №3 с.Майма, добровольная пожарная дружина с.Майма- 11 человек, 3 единицы техники</w:t></w:r><w:br/><w:r><w:rPr/><w:t xml:space="preserve"> </w:t></w:r><w:br/><w:r><w:rPr/><w:t xml:space="preserve"> - в Майминском районе на берегу р.Катунь между н.п.Черемшанка и с.Манжерок произошло возгорание сухой травы, площадь горения 120 кв.м.,пострадавших нет, причина устанавливается. Привлекались: ПСЧ №31 с.Соузга, муниципальная пожарная часть с.Манжерок.</w:t></w:r><w:br/><w:r><w:rPr/><w:t xml:space="preserve"> </w:t></w:r><w:br/><w:r><w:rPr/><w:t xml:space="preserve"> По данным Горно-Алтайского центра по гидрометеорологии и мониторингу окружающей среды 6-8 мая на территории Кош-Агачского района ожидается высокая пожароопасность - IV класс пожарной опасности. В других районах республики - III класс.</w:t></w:r><w:br/><w:r><w:rPr/><w:t xml:space="preserve"> </w:t></w:r><w:br/><w:r><w:rPr/><w:t xml:space="preserve"> Распоряжениям Правительства Республики Алтай №173-Р от 11 апреля 2019 года на всей территории Республики Алтай с 15 апреля введен особой противопожарный режим.</w:t></w:r><w:br/><w:r><w:rPr/><w:t xml:space="preserve"> </w:t></w:r><w:br/><w:r><w:rPr/><w:t xml:space="preserve"> На период действия особого противопожарного режима введены ограничения пребывания граждан в лесах, запрещено разведение костров, проведение сельскохозяйственных палов, отжигов сухой травы. Гражданам необходимо помнить, что запрещено разводить костры на территории муниципалитетов, дачных участков, частного жилого сектора, в местах отдыха, сжигать мусор и сухую растительность, осуществлять палы травы и проводить огневые работы.</w:t></w:r><w:br/><w:r><w:rPr/><w:t xml:space="preserve"> </w:t></w:r><w:br/><w:r><w:rPr/><w:t xml:space="preserve"> Нарушение требований пожарной безопасности в условиях особого противопожарного режима влечёт наложение штрафа до 400 тысяч рублей, лишение свободы до 4 лет.</w:t></w:r><w:br/><w:r><w:rPr/><w:t xml:space="preserve"> </w:t></w:r><w:br/><w:r><w:rPr/><w:t xml:space="preserve"> В зависимости от тяжести последствий пожара виновный может понести и уголовную ответственность.</w:t></w:r><w:br/><w:r><w:rPr/><w:t xml:space="preserve"> </w:t></w:r><w:br/><w:r><w:rPr/><w:t xml:space="preserve"> Главное управление МЧС России по Республике Алтай убедительно просит жителей и гостей республики не нарушать правила пожарной безопасности в лесах, на садовых и приусадебных участках. Это может привести к трагическим последствиям и материальному ущербу. Не забывайте своевременно сообщать о пожарах, не разводите костров, ограничьте посещения лесов.</w:t></w:r><w:br/><w:r><w:rPr/><w:t xml:space="preserve"> </w:t></w:r><w:br/><w:r><w:rPr/><w:t xml:space="preserve"> <iframe width="430" height="242" src="https://www.youtube.com/embed/HJw8o2pM_JQ?rel=0" frameborder="0" allow="accelerometer; autoplay; encrypted-media; gyroscope; picture-in-picture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2025-04-04T11:43:27+07:00</dcterms:created>
  <dcterms:modified xsi:type="dcterms:W3CDTF">2025-04-04T11:43:27+07:00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