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район ул. Бочкаревка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район ул. Бочкаревка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16:55 04 мая 2019 г. , г. Горно-Алтайск, район ул. Бочкаревка, произошло возгорание сухой травы.</w:t>
            </w:r>
            <w:br/>
            <w:r>
              <w:rPr/>
              <w:t xml:space="preserve"> </w:t>
            </w:r>
            <w:br/>
            <w:r>
              <w:rPr/>
              <w:t xml:space="preserve"> Пожар ликвидирован до прибытия. От МЧС России привлекалось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интернета)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2025-04-04T09:33:47+07:00</dcterms:created>
  <dcterms:modified xsi:type="dcterms:W3CDTF">2025-04-04T09:33:47+07:00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