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 праздничные дни энергетики не будут проводить плановых переключений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 праздничные дни энергетики не будут проводить плановых переключений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Прекращение всех плановых видов работ и переключений, за исключением ликвидации и предотвращения аварийных ситуаций, запланировано с 16 часов 30 апреля по 6 мая. Специалисты ПАО «МРСК Сибири» (входит в группу ПАО «Россети»)- «Горно-Алтайские электрические сети» предприняли все меры для обеспечения надежности энергоснабжения в праздничные майские дни, сообщает пресс-служба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Работа объектов энергетики будет отслеживаться в режиме круглосуточного дежурства ответственными руководителями и персоналом. В «Дни тишины» остановят все виды работ и переключений, за исключением угрожающих или аварийно-восстановительных. На сегодняшний день проведена проверка готовности подрядчиков, которые в случае технологических нарушений будут привлекаться к работам для повышения оперативности. Помимо этого, к реагированию  подготовлено 20 аварийно-восстановительных бригад, в количестве 127 человек, и 65 единиц техники. Весь персонал в полном объеме укомплектован необходимыми инструментами, материалами и средствами связи.</w:t>
            </w:r>
            <w:br/>
            <w:r>
              <w:rPr/>
              <w:t xml:space="preserve"> </w:t>
            </w:r>
            <w:br/>
            <w:r>
              <w:rPr/>
              <w:t xml:space="preserve"> Восемь передвижных  дизель-генераторных установок готовы обеспечить бесперебойное электроснабжение районных социальных объектов на время устранения повреждений в случае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Продлятся «Дни тишины» до 09:00 часов 6 мая, а затем возобновятся к празднованию Дня Победы.</w:t>
            </w:r>
            <w:br/>
            <w:r>
              <w:rPr/>
              <w:t xml:space="preserve"> </w:t>
            </w:r>
            <w:br/>
            <w:r>
              <w:rPr/>
              <w:t xml:space="preserve"> Информацию относительно энергоснабжения вашего района можно узнать по телефону Единой диспетчерской службы вашего района, а также позвонив на телефон горячей линии МРСК Сибири 8 800 1000 380.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2025-04-05T17:08:17+07:00</dcterms:created>
  <dcterms:modified xsi:type="dcterms:W3CDTF">2025-04-05T17:08:17+07:00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