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 паводку стоит готовиться заранее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К паводку стоит готовиться заранее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Любой водоем несет в себе потенциальную опасность наводнения, особенно в период интенсивного таяния снега весной. Быстрый подъем воды из-за весенних оттепелей называется ПАВОДКОМ. </w:t>
            </w:r>
            <w:br/>
            <w:r>
              <w:rPr/>
              <w:t xml:space="preserve">   Наводнения при паводке опасны стремительным потоком воды, водоворотами, низкой температурой воды, плывущими в ней предметами, от чего возможны гибель и травмирование людей, повреждение и разрушение жилых и производственных зданий и коммуникаций, дорог, гибель животных, снос верхнего плодородного слоя земли. </w:t>
            </w:r>
            <w:br/>
            <w:r>
              <w:rPr/>
              <w:t xml:space="preserve">       Ежегодно паводки наносят большой материальный ущерб. Отменить их нельзя, зато можно и нужно заранее позаботиться о том, чтобы они причинили как можно меньше вреда. Поэтому по берегам рек возводят заградительные дамбы, а чтобы в период ледохода на реках не образовывались заторы, очень толстый лед заранее подрывают. </w:t>
            </w:r>
            <w:br/>
            <w:r>
              <w:rPr/>
              <w:t xml:space="preserve">        О личной безопасности и сохранности своего имущества должны заботиться в первую очередь сами граждане. Конечно, далеко не все люди живут в зоне возможного подтопления. О паводках нужно помнить тем, кто, во-первых, проживает вблизи озер и рек, а во-вторых, жителям малоэтажных частных домов или первых этажей. Кроме того, подтопленными могут оказаться подвалы и полуподвалы, погреба, расположенные ниже уровня земли и используемые для хранения продуктов. </w:t>
            </w:r>
            <w:br/>
            <w:r>
              <w:rPr/>
              <w:t xml:space="preserve"> </w:t>
            </w:r>
            <w:br/>
            <w:r>
              <w:rPr/>
              <w:t xml:space="preserve">    Об угрозе паводков жителей заранее предупреждают местные власти. Получив такое предупреждение, подумайте, все ли меры безопасности вы приняли. </w:t>
            </w:r>
            <w:br/>
            <w:r>
              <w:rPr/>
              <w:t xml:space="preserve"> </w:t>
            </w:r>
            <w:br/>
            <w:r>
              <w:rPr/>
              <w:t xml:space="preserve">        Действия в случае угрозы наводнения, паводка:</w:t>
            </w:r>
            <w:br/>
            <w:r>
              <w:rPr/>
              <w:t xml:space="preserve"> </w:t>
            </w:r>
            <w:br/>
            <w:r>
              <w:rPr/>
              <w:t xml:space="preserve"> Внимательно слушайте информацию о чрезвычайной ситуации и инструкции о порядке действий, не пользуйтесь без необходимости телефоном, чтобы он был свободным для связи с вами; Сохраняйте спокойствие, предупредите соседей, окажите помощь инвалидам, детям и людям преклонного возраста; Узнайте в местных органах государственной власти и местного самоуправления место сбора жителей для эвакуации и готовьтесь к ней; Подготовьте документы, тёплую одежду, наиболее необходимые вещи, запас продуктов питания на несколько дней, медикаменты. Сложите все в чемодан. Документы сохраняйте в водонепроницаемом пакете; Отключите в доме газ, электричество и воду, погасите огонь в печах; Перенесите ценные вещи и продовольствие на верхние этажи или поднимите на верхние полки; Закройте окна и двери в доме или забейте их досками; Перегоните скот, который есть в вашем хозяйстве, на возвышенную местность. Не забудьте о своих домашних любимцах - собаках, кошках; Проверьте наличие и пригодность индивидуальных средств спасения - спасательных жилетов или поясов. Могут также пригодиться надувные матрасы и круги, автомобильные камеры. Если у вас есть надувная лодка, заранее проверьте ее состояние.        Напоминаем, что в случае необходимости в оказании экстренной помощи, нужно звонить по телефону «112». </w:t>
            </w:r>
            <w:br/>
            <w:r>
              <w:rPr/>
              <w:t xml:space="preserve"> </w:t>
            </w:r>
            <w:br/>
            <w:r>
              <w:rPr/>
              <w:t xml:space="preserve">        Телефон доверия МЧС в Республике Алтай 388-23-99999 (для всех абонентов города и районов республики).      </w:t>
            </w:r>
            <w:br/>
            <w:r>
              <w:rPr/>
              <w:t xml:space="preserve"> </w:t>
            </w:r>
            <w:br/>
            <w:r>
              <w:rPr/>
              <w:t xml:space="preserve"> (фотоматериалы из архива)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2025-04-04T08:59:36+07:00</dcterms:created>
  <dcterms:modified xsi:type="dcterms:W3CDTF">2025-04-04T08:59:36+07:00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