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Весной не перекаливайте печь!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Весной не перекаливайте печь!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Основные причины происходящих пожаров: нарушение правил устройства и эксплуатации печного отопления. Важно помнить! С наступлением более теплой погоды нельзя перекаливать печь! </w:t>
            </w:r>
            <w:br/>
            <w:r>
              <w:rPr/>
              <w:t xml:space="preserve"> </w:t>
            </w:r>
            <w:br/>
            <w:r>
              <w:rPr/>
              <w:t xml:space="preserve"> Чтобы жилье оставалось невредимым, и никто не пострадал, для устройства печи и ее ремонта лучше всего приглашать специалиста. Его грамотная работа убережет жилье от возможных возгораний. Кроме того, необходимо знать:  </w:t>
            </w:r>
            <w:br/>
            <w:r>
              <w:rPr/>
              <w:t xml:space="preserve"> </w:t>
            </w:r>
            <w:br/>
            <w:r>
              <w:rPr/>
              <w:t xml:space="preserve"> - основание печи следует выстилать кирпичом или керамической плиткой;  </w:t>
            </w:r>
            <w:br/>
            <w:r>
              <w:rPr/>
              <w:t xml:space="preserve"> </w:t>
            </w:r>
            <w:br/>
            <w:r>
              <w:rPr/>
              <w:t xml:space="preserve"> - перед топкой на деревянном или другом полу из горючих материалов обязательно должен быть металлический лист размером не менее чем 50 на 70 сантиметров;  </w:t>
            </w:r>
            <w:br/>
            <w:r>
              <w:rPr/>
              <w:t xml:space="preserve"> </w:t>
            </w:r>
            <w:br/>
            <w:r>
              <w:rPr/>
              <w:t xml:space="preserve"> - предтопочный лист должен быть без прогаров и повреждений.  </w:t>
            </w:r>
            <w:br/>
            <w:r>
              <w:rPr/>
              <w:t xml:space="preserve"> </w:t>
            </w:r>
            <w:br/>
            <w:r>
              <w:rPr/>
              <w:t xml:space="preserve"> Немало пожаров происходит из-за неправильной эксплуатации печей. В результате перекала печи в дымоходе появляются трещины, из которых могут вылететь искры. Также пожар может вызвать загорание сажи, отложившейся на стенах дымохода и трубы. Чтобы этого не допустить, печь нужно чистить  в течение всего периода эксплуатации – не реже одного раза в три месяца от сажи, копоти и других отложений. В чердачном помещении печная труба должна быть побеленной. Образовавшаяся трещина или налет сажи будут хорошо видны на белой извести. Нельзя оставлять без присмотра топящуюся печь.  </w:t>
            </w:r>
            <w:br/>
            <w:r>
              <w:rPr/>
              <w:t xml:space="preserve"> </w:t>
            </w:r>
            <w:br/>
            <w:r>
              <w:rPr/>
              <w:t xml:space="preserve"> Неосторожное обращение с огнем, в том числе неосторожность при курении – одна из самых распространенных причин пожаров с гибелью людей. Помните, что нельзя курить в постели или сидя в кресле, тем более, если выпили спиртное – в таком положении очень легко заснуть. А если вовремя не потушить сигарету, от нее может загореться одежда или мебель. Даже потушенные сигареты не бросайте в урны с бумагами и другими горючими отходами – они могут загореться. Не следует в качестве пепельницы использовать бумажные кульки, коробки от спичек или сигарет. Ни в коем случае нельзя курить в гараже - близость автомобиля и легковоспламеняющихся жидкостей могут спровоцировать пожар. Нужно следить за тем, чтобы спички или сигареты не попадали в руки маленьким детям.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при пожаре самое главное – не поддаваться панике. При его обнаружении необходимо сразу же позвонить по телефону 101. Если очаг небольшой, то его можно потушить самостоятельно при помощи подручных средств: одеяла, грубой ткани, а также ведер и других емкостей для воды. При этом ни в коем случае нельзя открывать или разбивать окна, так как приток свежего воздуха будет раздувать огонь. При пожарах ядовитые продукты горения поднимаются с теплым воздухом вверх, поэтому при сильном задымлении нужно нагнуться или лечь на пол, чтобы на четвереньках или ползком пробраться к выходу. При этом нос и рот требуется прикрыть мокрым платком. Кроме того, двигаться нужно вдоль стены, чтобы не потерять направление.</w:t>
            </w:r>
            <w:br/>
            <w:r>
              <w:rPr/>
              <w:t xml:space="preserve"> </w:t>
            </w:r>
            <w:br/>
            <w:r>
              <w:rPr/>
              <w:t xml:space="preserve"> При соблюдении этих несложных правил жизнь человека будет в безопасности, пожарные же в свою очередь обязательно прибудут на помощь и сразу же приступят к поиску и спасению людей.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2025-04-04T11:06:49+07:00</dcterms:created>
  <dcterms:modified xsi:type="dcterms:W3CDTF">2025-04-04T11:06:49+07:00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