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2019 год в системе МЧС России объявлен Годом предупреждения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2019 год в системе МЧС России объявлен Годом предупреждения чрезвычайных ситуаций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МЧС России в условиях развития современного мира и новых рисков уделяет большое внимание проведению комплексной работы по предупреждению и профилактике возникновения чрезвычайных ситуаций, поэтому 2019 год в системе МЧС России объявлен годом их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Работа по предупреждению происшествий, пожаров и ЧС ведётся в России планомерно, на всех уровнях власти. Установка органов власти, общественных организаций и работодателей — повышение профессиональной компетенции специалистов в области профилактики, создание современной системы предупреждения ЧС различного характера, а также повышение общего уровня безопасности людей и объектов.</w:t>
            </w:r>
            <w:br/>
            <w:r>
              <w:rPr/>
              <w:t xml:space="preserve"> </w:t>
            </w:r>
            <w:br/>
            <w:r>
              <w:rPr/>
              <w:t xml:space="preserve"> Большое внимание специалистами «чрезвычайного» ведомства будет уделено профилактическим мероприятиям как в области надзора, так и в области обучения населения. Пристальное внимание будет также уделяться повышению уровня квалификации специалистов, которые проводят профилактические мероприятия по предупреждению ЧС.</w:t>
            </w:r>
            <w:br/>
            <w:r>
              <w:rPr/>
              <w:t xml:space="preserve"> </w:t>
            </w:r>
            <w:br/>
            <w:r>
              <w:rPr/>
              <w:t xml:space="preserve"> В течение года будут проходить всероссийские командно-штабные учения и тренировки, месячники безопасности, уроки мужества и конкурсы профессионального мастерства, экскурсии в пожарно-спасательные части.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2025-04-04T11:03:24+07:00</dcterms:created>
  <dcterms:modified xsi:type="dcterms:W3CDTF">2025-04-04T11:03:24+07:00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