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Завтра в Республике Алтай заканчивается навигация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Завтра в Республике Алтай заканчивается навигация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Правилами пользования водными объектами Республики Алтай для плавания на маломерных судах, утвержденными приказом Министерства природных ресурсов, экологии и имущественных отношений Республики Алтай от 7 июля 2017 года №405 установлен срок окончания навигации на всех водоемах Республики Алтай 10 ноября.</w:t>
            </w:r>
            <w:br/>
            <w:r>
              <w:rPr/>
              <w:t xml:space="preserve"> </w:t>
            </w:r>
            <w:br/>
            <w:r>
              <w:rPr/>
              <w:t xml:space="preserve"> Выход на воду после окончания навигации влечет за собой не только административное нарушение для самого судоводителя, но и значительную опасность для него и его пассажиров, поскольку обледеневшее судно в значительной степени склонно к опрокидыванию.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происшествий и недопущения гибели людей на водоемах государственные инспекторы по маломерным судам на протяжении всего осенне-зимнего периода будут осуществлять мониторинг водных объектов, не допускать выхода на водные объекты маломерных судов в период закрытия навигации.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трагических последствий на воде, инспекторы Центра ГИМС МЧС России по Республике Алтай обращается к гражданам, имеющим маломерные суда, не выходить на воду после закрытия навигации.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2025-04-05T15:02:14+07:00</dcterms:created>
  <dcterms:modified xsi:type="dcterms:W3CDTF">2025-04-05T15:02:14+07:00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