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Берегите детей от прогулок по тонкому льду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Берегите детей от прогулок по тонкому льду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Осенние каникулы – в самом разгаре. У детей есть прекрасная возможность отдохнуть и набраться сил перед долгой сибирской зимой, они с удовольствием проводят время на свежем воздухе. Однако есть в этом немало поводов для беспокойства. Современная жизнь не всегда позволяет взрослым отдыхать вместе с детьми на каникулах, которые зачастую бывают предоставлены сами себе.</w:t>
            </w:r>
            <w:br/>
            <w:r>
              <w:rPr/>
              <w:t xml:space="preserve">        Осенью температура воздуха имеет свойство понижаться резко и неожиданно. За одну ночь водоемы могут подёрнуться тонким прозрачным льдом, таким манящим и привлекательным для юных исследователей. Здесь и подстерегает детей опасность. Так хочется попробовать на прочность ледяную корочку, что можно не заметить как поскользнулся, и упал в ледяную воду в куртке и пальто, которые мгновенно перестают быть тёплыми и становятся очень тяжелыми. И хорошо, если в такой момент кто-нибудь окажется рядом и поможет выбраться из воды.</w:t>
            </w:r>
            <w:br/>
            <w:r>
              <w:rPr/>
              <w:t xml:space="preserve">        При температуре 4-5 градусов человек может продержаться в воде от силы минут пятнадцать. А дети особенно уязвимы: порог сопротивляемости детского организма еще низкий, ребенок быстро переохлаждается в воде и устает. В таких условиях существует реальная опасность утонуть. И даже в случае счастливого спасения чаще всего такое приключение приводит в больничную палату.</w:t>
            </w:r>
            <w:br/>
            <w:r>
              <w:rPr/>
              <w:t xml:space="preserve">        Чтобы не допустить трагедии, родители должны рассказывать детям об опасности, таящейся под неокрепшим, тонким льдом.</w:t>
            </w:r>
            <w:br/>
            <w:r>
              <w:rPr/>
              <w:t xml:space="preserve">        Уберегите ваших детей от беды и не оставляйте их без присмотра вблизи водоёмов!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2025-04-04T11:11:38+07:00</dcterms:created>
  <dcterms:modified xsi:type="dcterms:W3CDTF">2025-04-04T11:11:38+07:00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