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Турист не должен слепо надеяться на судьбу, а должен в полной мере осознавать свои действия и отвечать за них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Турист не должен слепо надеяться на судьбу, а должен в полной мере осознавать свои действия и отвечать за них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Байкальский поисково-спасательный отряд МЧС России подводит итоги очередного туристического сезона. Они не утешительны. Происшествий с туристами меньше не становится, а отношение любителей активного отдыха к личной безопасности настолько несерьёзно, что заставляет спасателей выносить эту тему на обсуждение широкой общественности. Беседуем с начальником отряда Семёном Белокуровым.</w:t>
            </w:r>
            <w:br/>
            <w:r>
              <w:rPr/>
              <w:t xml:space="preserve"> </w:t>
            </w:r>
            <w:br/>
            <w:r>
              <w:rPr/>
              <w:t xml:space="preserve"> - Семён Алексеевич, неужели туризм так популярен, что отдельные несчастные случаи, которые в принципе неизбежны, заслуживают всеобщего внимания?</w:t>
            </w:r>
            <w:br/>
            <w:r>
              <w:rPr/>
              <w:t xml:space="preserve"> </w:t>
            </w:r>
            <w:br/>
            <w:r>
              <w:rPr/>
              <w:t xml:space="preserve"> - В России люди всегда ходили, и будут ходить в походы. Наша страна насколько огромна и красива, что было бы странно, если бы дело обстояло иначе. Туризм в нашей стране является наиболее популярным видом активного отдыха у населения. Пик развития самодеятельного пешего, горного туризма и альпинизма пришёлся на 60-70 годы XX века, когда в походы и просто на природные экскурсии ходили все: школьники, студенты, работающая молодёжь. Самодеятельный туризм стал образом жизни целого поколения.</w:t>
            </w:r>
            <w:br/>
            <w:r>
              <w:rPr/>
              <w:t xml:space="preserve"> </w:t>
            </w:r>
            <w:br/>
            <w:r>
              <w:rPr/>
              <w:t xml:space="preserve"> В России именно туристы-энтузиасты осваивали новые туристические районы, совершали первые переходы перевалов, вершин, рек, рисовали карты и делали подробные описания маршрутов. Они же организовывали первые контрольно-спасательные службы при турклубах и, ни для кого не секрет, что корпус спасателей – фундамент МЧС России -  формировался из людей, вышедших из спортивного туризма.</w:t>
            </w:r>
            <w:br/>
            <w:r>
              <w:rPr/>
              <w:t xml:space="preserve"> </w:t>
            </w:r>
            <w:br/>
            <w:r>
              <w:rPr/>
              <w:t xml:space="preserve"> Туризм - это и физическая подготовка, и патриотическое воспитание, и формирование здорового духа нации, и подготовка кадров для армии и службы спасения. Но в настоящее время  мы констатируем, что количество неорганизованных групп год от года растёт, а количество происшествий с неподготовленными туристами становится угрожающим. На пульт оперативного дежурного отряда регулярно поступают сообщения, типа  «Завершить маршрут самостоятельно не можем, один участник травмирован, требуется помощь». Конечно, мы незамедлительно организовываем поисково-спасательную операцию. Но, зачастую, это удалённые, труднодоступные районы и наша помощь приходит не так быстро, как хотелось бы пострадавшим. Да, и погодные условия не всегда позволяют действовать оперативно.</w:t>
            </w:r>
            <w:br/>
            <w:r>
              <w:rPr/>
              <w:t xml:space="preserve"> </w:t>
            </w:r>
            <w:br/>
            <w:r>
              <w:rPr/>
              <w:t xml:space="preserve"> - Вы ведёте статистику происшествий? Что говорят цифры и факты?</w:t>
            </w:r>
            <w:br/>
            <w:r>
              <w:rPr/>
              <w:t xml:space="preserve"> </w:t>
            </w:r>
            <w:br/>
            <w:r>
              <w:rPr/>
              <w:t xml:space="preserve"> - Мы объективно не можем знать о количестве происшествий. Правильнее будет сказать, ведём учёт наших выездов на поиски, спасение, эвакуацию туристов. Так, в 2017 году подразделения Байкальского поисково-спасательного отряда, которые дислоцированы по всему периметру озера Байкал, зарегистрировано 74 спасработы, связанные с туристами. Только за восемь месяцев текущего  года таких случаев уже 61. Из них  7 потребовали привлечения авиационной техники и высокоскоростных катеров.</w:t>
            </w:r>
            <w:br/>
            <w:r>
              <w:rPr/>
              <w:t xml:space="preserve"> </w:t>
            </w:r>
            <w:br/>
            <w:r>
              <w:rPr/>
              <w:t xml:space="preserve"> Да, и в целом по России ситуация не лучше. По данным информационной базы Российского союза туриндустрии, которая собирает сведения о происшествиях с туристами по открытым источникам, ежегодно во внутренних путешествиях гибнет 100-130 человек, ещё 300-400 человек получают травмы различной степени тяжести.</w:t>
            </w:r>
            <w:br/>
            <w:r>
              <w:rPr/>
              <w:t xml:space="preserve"> </w:t>
            </w:r>
            <w:br/>
            <w:r>
              <w:rPr/>
              <w:t xml:space="preserve"> Ещё пара любопытных цифр. В активных туристических мероприятиях различной сложности ежегодно участвуют порядка 30 тысяч туристических групп, в том числе с детьми. При этом каждый второй руководитель группы не имеет нормативного представления об элементарных правилах поведения и методиках обеспечения безопасности в туристическом походе!  </w:t>
            </w:r>
            <w:br/>
            <w:r>
              <w:rPr/>
              <w:t xml:space="preserve"> </w:t>
            </w:r>
            <w:br/>
            <w:r>
              <w:rPr/>
              <w:t xml:space="preserve"> Приведу несколько примеров происшествий, потребовавших помощи спасателей лишь в августе 2018 года.</w:t>
            </w:r>
            <w:br/>
            <w:r>
              <w:rPr/>
              <w:t xml:space="preserve"> </w:t>
            </w:r>
            <w:br/>
            <w:r>
              <w:rPr/>
              <w:t xml:space="preserve"> 1 августа. Иркутская область, Казачинско-Ленский район, р. Укучикта. Группа туристов-водников не учла возможные уровни воды в реке и оказалась технически не готова к сплаву. Маршрут продолжать не могли, запросили помощи. Спасатели до места встречи с группой передвигались на КАМАЗах, а затем на  аэролодках.  </w:t>
            </w:r>
            <w:br/>
            <w:r>
              <w:rPr/>
              <w:t xml:space="preserve"> </w:t>
            </w:r>
            <w:br/>
            <w:r>
              <w:rPr/>
              <w:t xml:space="preserve"> 9 августа. Республика Бурятия, Окинский район, р. Шумак-Гол. Женщина упала на тропе, в результате чего предположительно получила перелом голени. Помощь спасателей и эвакуация были организованы при помощи вертолёта.</w:t>
            </w:r>
            <w:br/>
            <w:r>
              <w:rPr/>
              <w:t xml:space="preserve"> </w:t>
            </w:r>
            <w:br/>
            <w:r>
              <w:rPr/>
              <w:t xml:space="preserve"> 15 августа. Иркутская область, Казачинско-Ленский район, оз. Верхнеирельское. Участница туристической группы при падении получила черепно-мозговую травму и повреждение колена. Пострадавшую также эвакуировали вертолётом.</w:t>
            </w:r>
            <w:br/>
            <w:r>
              <w:rPr/>
              <w:t xml:space="preserve"> </w:t>
            </w:r>
            <w:br/>
            <w:r>
              <w:rPr/>
              <w:t xml:space="preserve"> 21 августа. Республика Бурятия, Окинский район, р. Левый Шумак. Два человека совершали самостоятельное путешествие. При падении один из туристов получил множественные травмы. Пострадавшего транспортировали при помощи вертолёта.</w:t>
            </w:r>
            <w:br/>
            <w:r>
              <w:rPr/>
              <w:t xml:space="preserve"> </w:t>
            </w:r>
            <w:br/>
            <w:r>
              <w:rPr/>
              <w:t xml:space="preserve"> 24 августа. Республика Бурятия, Северобайкальский район, Байкальский хребет. От туристской группы поступило сообщение о смерти одного из участников. Обстоятельства смерти неизвестны. 27 августа спасатели ближайшего к месту происшествия подразделения пешком добрались до указанных координат, нашли тело и приступили к транспортировке. Движение по тропе было затруднено сложной пересечённой местностью, многочисленными навалами деревьев. Только 1 сентября тело умершего туриста вертолётом удалось вывезти с тропы.  </w:t>
            </w:r>
            <w:br/>
            <w:r>
              <w:rPr/>
              <w:t xml:space="preserve"> </w:t>
            </w:r>
            <w:br/>
            <w:r>
              <w:rPr/>
              <w:t xml:space="preserve"> 26 августа. Республика Бурятия, Баргузинский район, Баргузинский хребет. В тёмное время суток туристы разведывали путь к горному перевалу, один из участников оступился. Голень зажало валунами. Своими силами туристы сдвинуть валуны не смогли. 27 августа спасатели высадились с борта Ми-8 в 3 км от места происшествия. Добравшись до пострадавшего, наложили жгут на ногу и освободили её при помощи аварийно-спасательного инструмента. Затем на руках транспортировали пострадавшего вниз по склону к вертолёту.</w:t>
            </w:r>
            <w:br/>
            <w:r>
              <w:rPr/>
              <w:t xml:space="preserve"> </w:t>
            </w:r>
            <w:br/>
            <w:r>
              <w:rPr/>
              <w:t xml:space="preserve"> - В чём, по-вашему, причина участившихся несчастных случаев на маршрутах?</w:t>
            </w:r>
            <w:br/>
            <w:r>
              <w:rPr/>
              <w:t xml:space="preserve"> </w:t>
            </w:r>
            <w:br/>
            <w:r>
              <w:rPr/>
              <w:t xml:space="preserve"> - Одна из причин - рост популярности удалённых, труднодоступных, диких районов для путешествий, другая - отсутствие всякого контроля и квалифицированной помощи при подготовке походов, а также низкий уровень соблюдения элементарной техники безопасности на маршруте.</w:t>
            </w:r>
            <w:br/>
            <w:r>
              <w:rPr/>
              <w:t xml:space="preserve"> </w:t>
            </w:r>
            <w:br/>
            <w:r>
              <w:rPr/>
              <w:t xml:space="preserve"> Туристы, зачастую, переоценивают свои возможности, подвергают риску свои здоровье и жизнь. Отправляются так далеко, откуда выбраться самостоятельно не могут. Не учитывают своё физическое состояние при составлении нитки маршрута. Без надлежащего снаряжения и подготовки пытаются преодолеть серьёзные природные препятствия и совершить сложные восхождения. Передвигаются в тёмное время суток по опасным участкам. При этом не имеют ни спутниковой, ни радиосвязи, ни хорошей медицинской аптечки. Все эти обстоятельства оставляют туристу всё меньше и меньше шансов на благополучный исход путешествия.</w:t>
            </w:r>
            <w:br/>
            <w:r>
              <w:rPr/>
              <w:t xml:space="preserve"> </w:t>
            </w:r>
            <w:br/>
            <w:r>
              <w:rPr/>
              <w:t xml:space="preserve"> К сожалению, система многоуровневой подготовки инструкторов-проводников спортивно-оздоровительного туризма уничтожена. Система культуры путешествий разрушена. Система маршрутно-квалификационных комиссий фактически упразднена, а там, где она ещё работает, проверка готовности группы перед выходом на маршрут, как правило, проводится формально, по дружбе: «Ну что там у вас? Всё нормально? Давайте сюда вашу маршрутную книжку». Ещё хуже обстоит дело с руководящими кадрами туристско-спортивных организаций. Среди них сейчас практически нет квалифицированных специалистов по активному, спортивно-оздоровительному туризму.</w:t>
            </w:r>
            <w:br/>
            <w:r>
              <w:rPr/>
              <w:t xml:space="preserve"> </w:t>
            </w:r>
            <w:br/>
            <w:r>
              <w:rPr/>
              <w:t xml:space="preserve"> В советское время это было так. За две недели до выхода группы на маршрут назначалась контрольная проверка с выездом в полевые условия на два-три дня. Группа в полном составе, с комплектом снаряжения, который готовился для похода, должна была явиться на проверку. Члены маршрутно-квалификационной комиссии давали вводную. Например, лавина, травма, заблудились, другая нештатная ситуация. Проверяющие наблюдали за действиями группы. Участники условно оказывали первую помощь, транспортировали на носилках «пострадавшего» на расстояние три-четыре километра и т.д. То есть, в рабочих условиях проверялось снаряжение, физическая и техническая готовность группы, слаженность команды. По итогам проверки делалось заключение, может группа в конкретном составе и с данной квалификацией выйти на маршрут или нет.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тургруппы  обязаны регистрировать свои выходы в поисково-спасательных формированиях. Но, во-первых, они этого не делают и не несут никакой законодательной ответственности. Во-вторых, практический эффект от современной формы регистрации минимален.  Запретить туристу выйти на маршрут по причине неподготовленности, по погодным и иным условиям структуры МЧС не имеют права. Да, и не может оперативный дежурный по телефону или по электронной почте, а чаще всего заявки на регистрацию поступают именно таким образом, определить степень готовность группы к заявленному маршруту. Единственный плюс от регистрации в том, что мы получаем возможность контролировать сроки продвижения группы по маршруту, и знаем координаты, в случае организации поисково-спасательных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- Какой выход из ситуации можете предложить вы, как профессиональный спасатель?</w:t>
            </w:r>
            <w:br/>
            <w:r>
              <w:rPr/>
              <w:t xml:space="preserve"> </w:t>
            </w:r>
            <w:br/>
            <w:r>
              <w:rPr/>
              <w:t xml:space="preserve"> - Работу маршрутно-квалификационных комиссий однозначно необходимо возрождать, чтобы вернуть функцию качественного контроля и право запрета выхода на маршрут технически слабым, неподготовленным группам и отдельным туристам. Эта задача должна стать сферой интереса региональных властей, Федерации спортивного туризма, Федерации альпинизма России, Туристско-спортивного союза России и других профильных организаций. Взаимодействие маршрутно-квалификационных комиссий с поисково-спасательными формированиями МЧС России позволит минимизировать количество несчастных случаев в природной среде.</w:t>
            </w:r>
            <w:br/>
            <w:r>
              <w:rPr/>
              <w:t xml:space="preserve"> </w:t>
            </w:r>
            <w:br/>
            <w:r>
              <w:rPr/>
              <w:t xml:space="preserve"> Это главная, но не единственная задача, которую для обеспечения безопасности туристов важно решать и как можно скорее.  Ни одна комиссия и никакая самая лучшая в мире консультация высококлассного специалиста не могут нести ответственность за возникновение внештатной ситуации на маршруте от чрезмерного употребления алкоголя, от встречи с диким зверем, от случайно сошедшего со склона камня и личной реакции каждого из членной группы на то или иное событие. Вывод один: ответственность за безопасность на маршруте должна быть возложена только на самих участников путешествия. Почему мы без колебаний страхуем свою жизнь, покупая билет на самолёт,  поезд и даже междугородный автобус? Страхуем дом, потому что он может сгореть, машину – потому что может разбиться. Страхуем здоровье, отправляясь на отдых за рубеж. Но россиянам совершенно не приходит в голову, что, отправляясь в условия дикой среды, где нет ни дорог, ни коммуникаций, ни уже привычного всем горожанам быта и легче всего можно оказаться с бедой один на один, страховка не просто нужна, она жизненно необходима!</w:t>
            </w:r>
            <w:br/>
            <w:r>
              <w:rPr/>
              <w:t xml:space="preserve"> </w:t>
            </w:r>
            <w:br/>
            <w:r>
              <w:rPr/>
              <w:t xml:space="preserve"> Возможно, пришло время законодательно установить гарантию оплаты поисково-спасательных работ либо ввести административное наказание за нарушение правил безопасности в опасных условиях природной среды. Финансовые санкции, несомненно, подстегнут нерадивых туристов к дисциплинированности и более ответственному подходу при подготовке к путешествию. </w:t>
            </w:r>
            <w:br/>
            <w:r>
              <w:rPr/>
              <w:t xml:space="preserve"> </w:t>
            </w:r>
            <w:br/>
            <w:r>
              <w:rPr/>
              <w:t xml:space="preserve"> И в завершении хотелось бы отметить, что человека на протяжении всей жизни сопровождают опасности. Но, одно дело, когда с вами не по вашей вине произошёл несчастный случай, и совсем другое, когда вы сами необдуманными действиями стали причиной несчастного случая и в результате пострадали от него. МЧС России не снимает с себя ответственности за выполнение своей работы по спасению человеческой жизни, но и сам человек, сознательно рискуя жизнью и здоровьем, не должен слепо надеяться на судьбу, а должен в полной мере осознавать свои поступки и отвечать за них.</w:t>
            </w:r>
            <w:br/>
            <w:r>
              <w:rPr/>
              <w:t xml:space="preserve"> </w:t>
            </w:r>
            <w:br/>
            <w:r>
              <w:rPr/>
              <w:t xml:space="preserve"> В канун всемирного дня туризма, который отмечается 27 сентября, хочу пожелать всем любителям активного отдыха только приятных путешествий и позитивных эмоций. Берегите себя, страхуйте свою жизнь, будьте ответственными и законопослушными гражданами России!</w:t>
            </w:r>
            <w:br/>
            <w:r>
              <w:rPr/>
              <w:t xml:space="preserve"> </w:t>
            </w:r>
            <w:br/>
            <w:r>
              <w:rPr/>
              <w:t xml:space="preserve"> Интервью подготовили</w:t>
            </w:r>
            <w:br/>
            <w:r>
              <w:rPr/>
              <w:t xml:space="preserve"> </w:t>
            </w:r>
            <w:br/>
            <w:r>
              <w:rPr/>
              <w:t xml:space="preserve"> Елена Марьясова, Ирина Бутенко</w:t>
            </w:r>
            <w:br/>
            <w:r>
              <w:rPr/>
              <w:t xml:space="preserve"> </w:t>
            </w:r>
            <w:br/>
            <w:r>
              <w:rPr/>
              <w:t xml:space="preserve"> п. Никола, Иркутская область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2025-04-05T16:14:27+07:00</dcterms:created>
  <dcterms:modified xsi:type="dcterms:W3CDTF">2025-04-05T16:14:27+07:00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