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Представители руководства Главного управления МЧС России по Республике Алтай поздравили школьников с Днём знаний на торжественных линейках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Представители руководства Главного управления МЧС России по Республике Алтай поздравили школьников с Днём знаний на торжественных линейках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Грамоты и медали вручили школьникам представители руководящего состава Главного управления МЧС России по Республике Алтай  на торжественных линейках, посвященных началу нового учебного года и Дню знаний.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 школе-гимназии № 3 города Горно-Алтайска заместитель начальника Главного управления – начальник управления надзорной деятельности и профилактической работы полковник внутренней службы Леонтьев Юрий Борисович пожелал учащимся успехов в новом учебном году, интересных открытий и побед и выразил признательность преподавателям за достойное воспитание школьников, двое из которых совершили героический поступок.</w:t>
            </w:r>
            <w:br/>
            <w:r>
              <w:rPr/>
              <w:t xml:space="preserve"> </w:t>
            </w:r>
            <w:br/>
            <w:r>
              <w:rPr/>
              <w:t xml:space="preserve"> «Рад сообщить, что среди вас есть герои, неравнодушные молодые люди, которые не прошли мимо человека, попавшего в беду, и спасли ему жизнь», отметил он.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Андрей Нужнов и Рафаэль Дарбинян 16 апреля 2018 года, участвуя в  тренировке юнармейцев при подготовке к празднованию Дня Победы в Великой Отечественной Войне в городском сквере «Парк Победы», увидели тонущую в реке девушку. Не раздумывая ни секунды, они прыгнули в бурлящую от весеннего паводка воду реки Майма. Не боясь захлебнуться и получить переохлаждение  в ледяной воде, ребята вытащили утопающую на берег. Рафаэль побежал к классному руководителю, чтобы вызвать скорую помощь, а Андрей в это время оказывал помощь пострадавшей на берегу.</w:t>
            </w:r>
            <w:br/>
            <w:r>
              <w:rPr/>
              <w:t xml:space="preserve"> </w:t>
            </w:r>
            <w:br/>
            <w:r>
              <w:rPr/>
              <w:t xml:space="preserve"> Благодаря решительным и смелым действиям Рафаэля и Андрея девушка была спасена.</w:t>
            </w:r>
            <w:br/>
            <w:r>
              <w:rPr/>
              <w:t xml:space="preserve"> </w:t>
            </w:r>
            <w:br/>
            <w:r>
              <w:rPr/>
              <w:t xml:space="preserve"> За этот героический поступок Андрей Нужнов и Рафаэль Дарбинян награждены знаком отличия МЧС России «За спасение погибающих на водах.</w:t>
            </w:r>
            <w:br/>
            <w:r>
              <w:rPr/>
              <w:t xml:space="preserve"> </w:t>
            </w:r>
            <w:br/>
            <w:r>
              <w:rPr/>
              <w:t xml:space="preserve"> Юрий Борисович вручил ребятам заслуженные награды, поздравил их, и пожелал и в дальнейшем быть примером для сверстников в учёбе и повседневной жизни.</w:t>
            </w:r>
            <w:br/>
            <w:r>
              <w:rPr/>
              <w:t xml:space="preserve"> </w:t>
            </w:r>
            <w:br/>
            <w:r>
              <w:rPr/>
              <w:t xml:space="preserve"> На линейке для учащихся 7-ых классов с приветственным словом выступила начальник отдела кадровой и воспитательной работы подполковник внутренней службы Угрюмова Ольга Александровна. Она вручила грамоты  за участие во II Всероссийском героико-патриотическом фестивале детского и юношеского творчества «Звезда спасения».</w:t>
            </w:r>
            <w:br/>
            <w:r>
              <w:rPr/>
              <w:t xml:space="preserve"> </w:t>
            </w:r>
            <w:br/>
            <w:r>
              <w:rPr/>
              <w:t xml:space="preserve"> Мундусова Солоны стала победительницей на региональном и лауреатом на федеральном уровне в номинации «Живопись» и награждена грамотами от Главного управления МЧС России по Республике Алтай и  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  <w:br/>
            <w:r>
              <w:rPr/>
              <w:t xml:space="preserve"> </w:t>
            </w:r>
            <w:br/>
            <w:r>
              <w:rPr/>
              <w:t xml:space="preserve"> Преподаватель школы Могильников Александр Илларионович также награжден грамотой МЧС России «За вклад в подготовку проведения фестиваля детского и юношеского творчества «Звезда спасения»».</w:t>
            </w:r>
            <w:br/>
            <w:r>
              <w:rPr/>
              <w:t xml:space="preserve"> </w:t>
            </w:r>
            <w:br/>
            <w:r>
              <w:rPr/>
              <w:t xml:space="preserve"> В школе-интернате для детей-сирот и детей, оставшихся без попечения родителей, имени Г.К.Жукова учащихся и воспитанников кадетского класса «Юные спасатели» поздравил заместитель начальника Главного управления МЧС России по Республике Алтай полковник Романов Александр Григорьевич.</w:t>
            </w:r>
            <w:br/>
            <w:r>
              <w:rPr/>
              <w:t xml:space="preserve"> </w:t>
            </w:r>
            <w:br/>
            <w:r>
              <w:rPr/>
              <w:t xml:space="preserve"> Он пожелал им, чтобы знания, приобретенные в этом учебном году, позволяли находить ответы на самые сложные вопросы, диктуемые временем, успешно подготовиться к итоговым экзаменам и выбрать наиболее интересное направление для получения дальнейшего образования по будущей профессии.</w:t>
            </w:r>
            <w:br/>
            <w:r>
              <w:rPr/>
              <w:t xml:space="preserve"> </w:t>
            </w:r>
            <w:br/>
            <w:r>
              <w:rPr/>
              <w:t xml:space="preserve"> «По окончании школы вы можете поступить в высшие учебные заведения МЧС России. Для этого надо начинать готовиться уже сегодня, и в первую очередь, необходимо уделять большое внимание физической подготовке, добиваться хороших результатов по русскому языку, математике и физике», отметил он.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окончании вузов МЧС России все молодые специалисты трудоустраиваются в подразделения министерства уже в звании лейтенантов, а служба спасения получает достойные, квалифицированные кадры в сфере безопасности жизнедеятельности наших граждан.</w:t>
            </w:r>
            <w:br/>
            <w:r>
              <w:rPr/>
              <w:t xml:space="preserve"> </w:t>
            </w:r>
            <w:br/>
            <w:r>
              <w:rPr/>
              <w:t xml:space="preserve"> Александр Григорьевич поздравил преподавателей и учеников с праздником,  -  «Пусть этот учебный год станет для  вас отправной точкой к покорению новых вершин. От всей души желаю отличной учебы, усердия и сил в получении новых знаний!»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2025-04-04T11:11:09+07:00</dcterms:created>
  <dcterms:modified xsi:type="dcterms:W3CDTF">2025-04-04T11:11:09+07:00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