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ведется работа по приведению учебных заведений в пожаробезопасное состояние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ведется работа по приведению учебных заведений в пожаробезопасное состояние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 начала нового учебного года осталось совсем немного и во всех общеобразовательных учреждениях Республики Алтай проводятся мероприятия по контролю за состоянием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МЧС России – это оказание помощи администрации объектов в обеспечении  безопасности школьников на протяжении всего учебного года. С этой целью ежегодно сотрудники Главного управления МЧС России по Республике Алтай участвуют в работе комиссий надзорных органов по проверке готовности школ к новому учебному году.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на территории Республики Алтай функционируют 182 образовательных учреждения.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надзорно-профилактических мероприятий, все усилия направлены на  повышение уровня противопожарной защиты учебных заведений, предотвращение возникновения пожаров, улучшение знаний в области пожарной безопасности, как детей, так и педагогов, а также привлечение органов местного самоуправления к решению вопросов по обеспечению пожарной безопасности в школах.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проверок образовательных учреждений особое внимание уделяется соблюдению требований пожарной безопасности, а именно:</w:t>
            </w:r>
            <w:br/>
            <w:r>
              <w:rPr/>
              <w:t xml:space="preserve"> </w:t>
            </w:r>
            <w:br/>
            <w:r>
              <w:rPr/>
              <w:t xml:space="preserve"> – наличию и исправности автоматических систем сигнализации, оповещения и управления эвакуацией людей, а также выводу сигнала о сработке на пульт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– состоянию путей эвакуации;</w:t>
            </w:r>
            <w:br/>
            <w:r>
              <w:rPr/>
              <w:t xml:space="preserve"> </w:t>
            </w:r>
            <w:br/>
            <w:r>
              <w:rPr/>
              <w:t xml:space="preserve"> – состоянию наружных источников противопожарного водоснабжения;</w:t>
            </w:r>
            <w:br/>
            <w:r>
              <w:rPr/>
              <w:t xml:space="preserve"> </w:t>
            </w:r>
            <w:br/>
            <w:r>
              <w:rPr/>
              <w:t xml:space="preserve"> – наличию и исправности огнетушителей;</w:t>
            </w:r>
            <w:br/>
            <w:r>
              <w:rPr/>
              <w:t xml:space="preserve"> </w:t>
            </w:r>
            <w:br/>
            <w:r>
              <w:rPr/>
              <w:t xml:space="preserve"> – состоянию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целом, обстановка с обеспечением безопасности на объектах образования республики характеризуется положительно.  Проделана большая работа в части приобретения средств тушения пожаров, ремонта систем пожарной сигнализации и оповещения о ЧС. Проводятся дополнительные организационные мероприятия по соблюдению мер пожарной безопасности. Работа с руководителями образовательных учреждений организована на постоянной основе. Она включает в себя инструктажи по пожарной безопасности на рабочем месте, производстве, в быту, при проведении массовых мероприятий, а также проведение практических тренировок по эвакуации при пожаре или другого чрезвычайного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          Сотрудники МЧС оказывают необходимую методическую помощь в вопросах обеспечения пожарной безопасности, а также в организации проведения экскурсий, викторин, уроков безопасности и конкурсов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1-го сентября во всех школах республики будет организовано дежурство сотрудников МЧС. В День знаний они проведут беседы на противопожарную тематику с учениками и персоналом учебных заведений, а  также в течение месяца во всех образовательных учреждениях будут проводиться уроки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2025-04-04T09:05:24+07:00</dcterms:created>
  <dcterms:modified xsi:type="dcterms:W3CDTF">2025-04-04T09:05:24+07:00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