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15.06.2018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15.06.2018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15.06.2018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ТП РСЧС Республики Алтай функционирует в режиме «ЧРЕЗВЫЧАЙНОЙ СИТУАЦИИ» в связи с неблагоприятными агрометеорологическими природными явлениями «переувлажнение почвы» на территории муниципального образования Республики Алтай, которое впоследствии приведет к ухудшению фитосанитарной обстановки, увеличению засоренности посевов, вспышке лист стеблевых вредителей и проявлению болезней растений (постановление Правительства Республики Алтай от 07.06.2018 №25).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Алтай функционирует в режиме «ПОВСЕДНЕВНОЙ ДЕЯТЕЛЬНОСТИ».</w:t>
            </w:r>
            <w:br/>
            <w:r>
              <w:rPr/>
              <w:t xml:space="preserve"> </w:t>
            </w:r>
            <w:br/>
            <w:r>
              <w:rPr/>
              <w:t xml:space="preserve"> ТП РСЧС Республики Алтай функционирует в режиме «ЧРЕЗВЫЧАЙНОЙ СИТУАЦИИ» в связи с неблагоприятными агрометеорологическими природными явлениями «переувлажнение почвы» на территории муниципального образования Республики Алтай, которое впоследствии приведет к ухудшению фитосанитарной обстановки, увеличению засоренности посевов, вспышке лист стеблевых вредителей и проявлению болезней растений (постановление Правительства Республики Алтай от 07.06.2018 №25).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С 09:00 7 июня 2018 года ТП РСЧС Республики Алтай функционирует в режиме «ЧРЕЗВЫЧАЙНОЙ СИТУАЦИИ» в связи с неблагоприятными агрометеорологическими природными явлениями «переувлажнение почвы» на территории муниципального образования Республики Алтай, которое впоследствии приведет к ухудшению фитосанитарной обстановки, увеличению засоренности посевов, вспышке лист стеблевых вредителей и проявлению болезней растений (постановление Правительства Республики Алтай от 07.06.2018 №25).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Усть-Канском районе, с. Усть-Кан по ул. Партизанская, произошло возгорание жилого дома. От МЧС России привлекалось 6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-ДТП в Шебалинском районе,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14.06.2018 по 19 часов 15.06.2018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небольшие дожди, грозы, днем без осадков, в утренние часы местами туман, ветер юго-западный 3-8 м/с, местами порывы до 16 м/с, температура воздуха ночью плюс 5…10 °С, днем плюс 21…26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2, местами 4,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 начале ночи небольшой дождь, днем без осадков, ветер юго-западный 3-8 м/с, температура воздуха ночью плюс 8…10 °С, днем плюс 22…24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2025-04-05T19:31:35+07:00</dcterms:created>
  <dcterms:modified xsi:type="dcterms:W3CDTF">2025-04-05T19:31:35+07:00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