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Правила безопасности в лесу</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Правила безопасности в лесу</w:t>
            </w:r>
          </w:p>
        </w:tc>
      </w:tr>
      <w:tr>
        <w:trPr/>
        <w:tc>
          <w:tcPr>
            <w:vAlign w:val="center"/>
            <w:tcBorders>
              <w:bottom w:val="single" w:sz="6" w:color="fffffff"/>
            </w:tcBorders>
          </w:tcPr>
          <w:p>
            <w:pPr/>
            <w:r>
              <w:rPr/>
              <w:t xml:space="preserve"> </w:t>
            </w:r>
          </w:p>
        </w:tc>
      </w:tr>
      <w:tr>
        <w:trPr/>
        <w:tc>
          <w:tcPr/>
          <w:p>
            <w:pPr>
              <w:jc w:val="start"/>
            </w:pPr>
            <w:r>
              <w:rPr/>
              <w:t xml:space="preserve">Наступила пора сбора дикоросов. К сожалению, бывает так, что любители "тихой охоты" заходят далеко в лес, не могут сориентироваться на местности и самостоятельно выйти  к населенному пункту.</w:t>
            </w:r>
            <w:br/>
            <w:r>
              <w:rPr/>
              <w:t xml:space="preserve"> </w:t>
            </w:r>
            <w:br/>
            <w:r>
              <w:rPr/>
              <w:t xml:space="preserve"> Если вы или ваши знакомые попали в экстремальную ситуацию, воспользуйтесь телефонами Службы спасения:  «112» (бесплатно) или 8 (388 23) 9 99  99 (круглосуточно) для всех абонентов города и районов Республики Алтай.</w:t>
            </w:r>
            <w:br/>
            <w:r>
              <w:rPr/>
              <w:t xml:space="preserve"> </w:t>
            </w:r>
            <w:br/>
            <w:r>
              <w:rPr/>
              <w:t xml:space="preserve"> Рекомендации спасателей:</w:t>
            </w:r>
            <w:br/>
            <w:r>
              <w:rPr/>
              <w:t xml:space="preserve"> </w:t>
            </w:r>
            <w:br/>
            <w:r>
              <w:rPr/>
              <w:t xml:space="preserve"> Первое, что необходимо сделать перед походом в лес -  это освежить в памяти элементарные правила безопасности и  навыки поведения в лесу:</w:t>
            </w:r>
            <w:br/>
            <w:r>
              <w:rPr/>
              <w:t xml:space="preserve"> </w:t>
            </w:r>
            <w:br/>
            <w:r>
              <w:rPr/>
              <w:t xml:space="preserve"> 1. Перед выходом в лес предупредите родных, куда идете (название местности, речки, озера).</w:t>
            </w:r>
            <w:br/>
            <w:r>
              <w:rPr/>
              <w:t xml:space="preserve"> </w:t>
            </w:r>
            <w:br/>
            <w:r>
              <w:rPr/>
              <w:t xml:space="preserve"> 2. Если едете в лес на машине, подумайте, хватит ли бензина, чтобы проехать туда и обратно.</w:t>
            </w:r>
            <w:br/>
            <w:r>
              <w:rPr/>
              <w:t xml:space="preserve"> </w:t>
            </w:r>
            <w:br/>
            <w:r>
              <w:rPr/>
              <w:t xml:space="preserve"> 3. Не в сумке, а в кармане всегда имейте нож, спички в сухой коробочке и часы - они помогут и не паниковать, и ориентироваться, как по компасу. Обязательно возьмите с собой мобильный (сотовый) телефон (полностью зарядите его) это позволит вам быстро связаться со Службой спасения.</w:t>
            </w:r>
            <w:br/>
            <w:r>
              <w:rPr/>
              <w:t xml:space="preserve"> </w:t>
            </w:r>
            <w:br/>
            <w:r>
              <w:rPr/>
              <w:t xml:space="preserve"> 4. Одевайтесь ярко - в камуфляже вас могут не найти и с трех метров, предпочтительнее рыжие, красные, желтые, белые куртки, хорошо наклеить светоотражающие полоски или рисунки.</w:t>
            </w:r>
            <w:br/>
            <w:r>
              <w:rPr/>
              <w:t xml:space="preserve"> </w:t>
            </w:r>
            <w:br/>
            <w:r>
              <w:rPr/>
              <w:t xml:space="preserve"> 5. Старайтесь не уходить далеко от знакомого маршрута, не «срезайте угол» по незнакомой местности, особенно по болоту.</w:t>
            </w:r>
            <w:br/>
            <w:r>
              <w:rPr/>
              <w:t xml:space="preserve"> </w:t>
            </w:r>
            <w:br/>
            <w:r>
              <w:rPr/>
              <w:t xml:space="preserve"> 6. Если потерялся ваш родственник, сразу же вызывайте спасателей. Нередко самостоятельные поиски приводят только к затаптыванию следов, по которым можно было отыскать человека. Теряется время, а с наступлением ночи или изменениями погоды значительно ухудшаются условия и увеличивается время поиска.</w:t>
            </w:r>
            <w:br/>
            <w:r>
              <w:rPr/>
              <w:t xml:space="preserve"> </w:t>
            </w:r>
            <w:br/>
            <w:r>
              <w:rPr/>
              <w:t xml:space="preserve"> 7. Если вы пытаетесь, например, докричаться до потерявшегося (или подать сигнал автомобилем), ждите его на одном месте достаточно долго. Иногда найденные люди рассказывают, что шли на сигнал, но выйдя, обнаруживали, что машина только что уехала, не прождав их и пятнадцати минут. А ведь быстро выбежать из леса довольно затруднительно.</w:t>
            </w:r>
            <w:br/>
            <w:r>
              <w:rPr/>
              <w:t xml:space="preserve"> </w:t>
            </w:r>
            <w:br/>
            <w:r>
              <w:rPr/>
              <w:t xml:space="preserve"> 8. Нельзя забывать и о том, что поход в лес - это сильные физические нагрузки, которые непривычны для городских жителей. Поэтому учитывайте, что в лесу может стать плохо. Если у вас есть еще какие-то хронические заболевания, то они могут обостриться, поэтому без необходимых медикаментов в лес идти нельзя. И, конечно, нужно иметь при себе хотя бы минимальный запас воды, чтобы в случае необходимости можно было запить лекарства.</w:t>
            </w:r>
            <w:br/>
            <w:r>
              <w:rPr/>
              <w:t xml:space="preserve"> </w:t>
            </w:r>
            <w:br/>
            <w:r>
              <w:rPr/>
              <w:t xml:space="preserve"> Что делать, если вы заблудились в лесу?</w:t>
            </w:r>
            <w:br/>
            <w:r>
              <w:rPr/>
              <w:t xml:space="preserve"> </w:t>
            </w:r>
            <w:br/>
            <w:r>
              <w:rPr/>
              <w:t xml:space="preserve"> 1. Не паникуйте, остановитесь и подумайте - откуда пришли, не слышно ли криков, шума машин, лая собак. Выйти к людям помогают различные звуки: работающий трактор (слышно за 3-4 километра), собачий лай (2-3 километра), проходящий поезд (до 10 километров). Трубы на крышах можно увидеть за 3 километра, заводские трубы — за 6 километров, колокольни и башни — за 15 километров.</w:t>
            </w:r>
            <w:br/>
            <w:r>
              <w:rPr/>
              <w:t xml:space="preserve"> </w:t>
            </w:r>
            <w:br/>
            <w:r>
              <w:rPr/>
              <w:t xml:space="preserve"> 2. Если есть возможность, немедленно свяжитесь со специалистами Единой службы спасения по мобильному телефону: 112 (звонок бесплатный).</w:t>
            </w:r>
            <w:br/>
            <w:r>
              <w:rPr/>
              <w:t xml:space="preserve"> </w:t>
            </w:r>
            <w:br/>
            <w:r>
              <w:rPr/>
              <w:t xml:space="preserve"> 3. Если точно знаете, что вас будут искать - оставайтесь на месте, разведите костер, пойте песни - по дыму и голосу найти человека легко.</w:t>
            </w:r>
            <w:br/>
            <w:r>
              <w:rPr/>
              <w:t xml:space="preserve"> </w:t>
            </w:r>
            <w:br/>
            <w:r>
              <w:rPr/>
              <w:t xml:space="preserve"> 4. Собираясь ночевать, сделайте постель из лапника, костер желательно поддерживать всю ночь - для этого киньте туда пару толстых веток.</w:t>
            </w:r>
            <w:br/>
            <w:r>
              <w:rPr/>
              <w:t xml:space="preserve"> </w:t>
            </w:r>
            <w:br/>
            <w:r>
              <w:rPr/>
              <w:t xml:space="preserve"> 5. Если ищете дорогу сами – старайтесь не петлять, ориентируйтесь по солнцу, хорошо, если удалось выйти на линию электропередач, железную дорогу, газопровод, реку – идя вдоль этих объектов, всегда выйдете к людям, пусть и не там, где предполагали.</w:t>
            </w:r>
            <w:br/>
            <w:r>
              <w:rPr/>
              <w:t xml:space="preserve"> </w:t>
            </w:r>
            <w:br/>
            <w:r>
              <w:rPr/>
              <w:t xml:space="preserve"> 6. Подавать звуковые сигналы можно ударами палки о деревья, звук от них далеко расходится по лесу.</w:t>
            </w:r>
            <w:br/>
            <w:r>
              <w:rPr/>
              <w:t xml:space="preserve"> </w:t>
            </w:r>
            <w:br/>
            <w:r>
              <w:rPr/>
              <w:t xml:space="preserve"> 7. При необходимости движения можно ориентироваться по сторонам света даже без компаса. Так, кора березы и сосны на северной стороне темнее, чем на южной, а стволы деревьев, камни, выступы скал гуще покрыты мхом и лишайниками. Смоляные капли на стволах хвойных деревьев выделяются с северной стороны менее обильно, чем с южной. Все эти признаки бывают отчетливо выражены у отдельно стоящего дерева на поляне или опушке.</w:t>
            </w:r>
            <w:br/>
            <w:r>
              <w:rPr/>
              <w:t xml:space="preserve"> </w:t>
            </w:r>
            <w:br/>
            <w:r>
              <w:rPr/>
              <w:t xml:space="preserve"> 8. Не пробуйте сокращать путь. Не паникуйте, если поймете, что начинаете кружить. Это обычное явление. Называется «фокусом правой ноги». Один шаг у людей всегда короче другого. Как бы вы ни старались идти прямо, вас обязательно будет заносить в сторону. В горах петля будет короче, на равнине - длиннее. Лучше всего, сделав один круг, не пытаться перехитрить судьбу и делать второй, третий. Чтобы выдержать намеченное направление, необходимо выбирать хорошо заметный ориентир через каждые 100-150 метров маршрута. Это особенно важно, если путь преградил завал или густой кустарник, которые вынуждают отклониться от прямого направления.</w:t>
            </w:r>
            <w:br/>
            <w:r>
              <w:rPr/>
              <w:t xml:space="preserve"> </w:t>
            </w:r>
            <w:br/>
            <w:r>
              <w:rPr/>
              <w:t xml:space="preserve"> 9. Наиболее коварные препятствия в тайге - это болота и трясины. Особую опасность на болоте представляют так называемые «окна» — участки прозрачной воды на серо-зеленой поверхности болот. Иногда их размеры достигают десятков метров. Преодолевать болото надо с максимальной осторожностью, и обязательно вооружившись длинным прочным шестом. Его держат горизонтально на уровне груди. Провалившись, ни в коем случае нельзя барахтаться. Выбираться надо медленно, опираясь на шест, не делая резких движений, стараясь придать телу горизонтальное положение, затем попытаться достать руками камыш, траву и, подтягиваясь, отползти от опасного места. Если по болоту передвигается несколько человек, надо держаться ближе друг к другу, чтобы иметь возможность в любую минуту оказать помощь товарищу. Для кратковременного отдыха при переходе через болото можно использовать выходы твердой породы.</w:t>
            </w:r>
            <w:br/>
            <w:r>
              <w:rPr/>
              <w:t xml:space="preserve"> </w:t>
            </w:r>
            <w:br/>
            <w:r>
              <w:rPr/>
              <w:t xml:space="preserve"> 10.Водные преграды, особенно речки с быстрым течением и каменистым дном, преодолевают, не снимая обуви, для большей устойчивости. Прежде чем сделать следующий шаг, дно прощупывают шестом. Двигаться надо наискось, боком к течению, чтобы потоком не сбило с ног.</w:t>
            </w:r>
            <w:br/>
            <w:r>
              <w:rPr/>
              <w:t xml:space="preserve"> </w:t>
            </w:r>
            <w:br/>
            <w:r>
              <w:rPr/>
              <w:t xml:space="preserve"> 11.Если необходимо организовать временную стоянку, это нужно сделать на сухом месте – построить убежище из подручных материалов, развести костер, пополнить запасы пищи из кладовой природы и ожидать прихода помощи. Расположиться лучше всего поблизости от ручья или речушки, на открытом месте, чтобы всегда иметь под рукой запас воды. Кроме того, прохладный ветерок, постоянно дующий в ночные часы, будет лучшей защитой от нападения полчищ гнуса, чем дымокурные костры. Временным укрытием может служить навес, шалаш, землянка.</w:t>
            </w:r>
            <w:br/>
            <w:r>
              <w:rPr/>
              <w:t xml:space="preserve"> </w:t>
            </w:r>
            <w:br/>
            <w:r>
              <w:rPr/>
              <w:t xml:space="preserve"> 12. Сделайте себя видимым. Прежде всего, необходимо найти открытое место, лучше на возвышении, соорудить на ближайшей же полянке три высоких (метра три) креста из еловых сучьев. Если есть спички, можно разжечь три костра, или пяткой проделать в земле три глубокие бороздки, или сложить три каменные кучки вблизи тропы, поскольку спасатели, как правило, идут по ней. Одним словом, устанавливать такие знаки, которых в обычной природе не существует и которые могут быть видны с вертолета. Можно, к примеру, повесить на елку украшения из мусора (бутылки, банки, пакетики от чипсов и т.п.).</w:t>
            </w:r>
            <w:br/>
            <w:r>
              <w:rPr/>
              <w:t xml:space="preserve"> </w:t>
            </w:r>
            <w:br/>
            <w:r>
              <w:rPr/>
              <w:t xml:space="preserve"> 13.Костер остается одним из самых эффективных средств аварийной сигнализации. Чтобы своевременно подать сигнал поисковому вертолету, костер заготавливают заранее. Сухие ветви, стволы, мох и пр. складывают на открытых местах – поляне, вершине холма, просеке, иначе деревья будут задерживать дым, и сигнал останется незамеченным. Чтобы столб дыма был гуще и чернее, в разгоревшийся костер подбрасывают свежую траву, зеленую листву деревьев, сырой мох и т.п. Костер поджигают тогда, когда вертолет или самолет появились в зоне видимости и отчетливо слышен шум работающих двигателей.</w:t>
            </w:r>
            <w:br/>
            <w:r>
              <w:rPr/>
              <w:t xml:space="preserve"> </w:t>
            </w:r>
            <w:br/>
            <w:r>
              <w:rPr/>
              <w:t xml:space="preserve"> </w:t>
            </w:r>
            <w:r>
              <w:rPr>
                <w:b w:val="1"/>
                <w:bCs w:val="1"/>
              </w:rPr>
              <w:t xml:space="preserve">14. Зимой можно передвигаться по руслам замерзших рек, соблюдая при этом необходимые меры предосторожности. Так, надо помнить, что течение обычно разрушает лед снизу, и он становится особенно тонким под сугробами у обрывистых берегов, что в руслах рек с песчаными отмелями часто образуются натеки, которые, замерзая, превращаются в своеобразные плотины. При этом вода находит выход обычно вдоль берега под сугробами, возле коряг, скал, где течение быстрее. В холодную погоду натеки парят, напоминая дым человеческого жилья. Но значительно чаще натеки скрыты под глубоким снегом, и их трудно обнаружить. Поэтому все препятствия на речном льду лучше обходить; в местах изгибов рек надо держаться подальше от обрывистого берега, где течение быстрее и поэтому лед тоньше. Часто после замерзания реки уровень воды убывает настолько быстро, что под тонким льдом образуются «карманы», представляющие большую опасность для пешехода. По льду, который кажется недостаточно прочным, а другого пути нет, передвигаются ползком. В весеннее время лед бывает наиболее тонок на участках, заросших осокой, у затопленных кустов.</w:t>
            </w:r>
            <w:r>
              <w:rPr/>
              <w:t xml:space="preserve">  УВАЖАЕМЫЕ ГРАЖДАНЕ, СОБЛЮДАЙТЕ МЕРЫ БЕЗОПАСНОСТИ!</w:t>
            </w:r>
            <w:br/>
            <w:r>
              <w:rPr/>
              <w:t xml:space="preserve"> </w:t>
            </w:r>
            <w:br/>
            <w:r>
              <w:rPr/>
              <w:t xml:space="preserve"> Номер вызова единой службы спасения «112»,</w:t>
            </w:r>
            <w:br/>
            <w:r>
              <w:rPr/>
              <w:t xml:space="preserve"> </w:t>
            </w:r>
            <w:br/>
            <w:r>
              <w:rPr/>
              <w:t xml:space="preserve"> телефон доверия Главного управления МЧС России по Республике Алтай: 8 (388 23) 9-99-99</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2025-04-05T13:41:57+07:00</dcterms:created>
  <dcterms:modified xsi:type="dcterms:W3CDTF">2025-04-05T13:41:57+07:00</dcterms:modified>
</cp:coreProperties>
</file>

<file path=docProps/custom.xml><?xml version="1.0" encoding="utf-8"?>
<Properties xmlns="http://schemas.openxmlformats.org/officeDocument/2006/custom-properties" xmlns:vt="http://schemas.openxmlformats.org/officeDocument/2006/docPropsVTypes"/>
</file>