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подведены итоги I этапа Всероссийского фестиваля детского и юношеского творчества «Звезда спасения»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подведены итоги I этапа Всероссийского фестиваля детского и юношеского творчества «Звезда спасения»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Главном управлении МЧС России по Республике Алтай подведены итоги I этапа Всероссийского героико-патриотического фестиваля детского и юношеского творчества «Звезда спасения».</w:t>
            </w:r>
            <w:br/>
            <w:r>
              <w:rPr/>
              <w:t xml:space="preserve"> </w:t>
            </w:r>
            <w:br/>
            <w:r>
              <w:rPr/>
              <w:t xml:space="preserve"> Фестиваль - уникальный проект, который призван воспитывать у подрастающего поколения чувство патриотизма, популяризировать профессии спасателя и пожарного, формировать культуру безопасности жизнедеятельности в детской и молодежной среде.</w:t>
            </w:r>
            <w:br/>
            <w:r>
              <w:rPr/>
              <w:t xml:space="preserve"> </w:t>
            </w:r>
            <w:br/>
            <w:r>
              <w:rPr/>
              <w:t xml:space="preserve"> В этом году фестиваль получил широкий отклик среди подрастающего поколения Республики Алтай. Более 300 творческих работ поступили на первый этап Фестиваля.</w:t>
            </w:r>
            <w:br/>
            <w:r>
              <w:rPr/>
              <w:t xml:space="preserve"> </w:t>
            </w:r>
            <w:br/>
            <w:r>
              <w:rPr/>
              <w:t xml:space="preserve"> Лучшие работы были отобраны оргкомитетом для представления во Всероссийском этапе фестиваля.</w:t>
            </w:r>
            <w:br/>
            <w:r>
              <w:rPr/>
              <w:t xml:space="preserve"> </w:t>
            </w:r>
            <w:br/>
            <w:r>
              <w:rPr/>
              <w:t xml:space="preserve"> Творчество молодых талантов оценивалось в номинациях: «Художественное творчество», «Литературное творчество», «Музыкально-исполнительское творчество», «Сценическое творчество». При оценке работ учитывался творческий подход, оригинальность замысла, техника, качество исполнения и, конечно, отражение заданной темы.</w:t>
            </w:r>
            <w:br/>
            <w:r>
              <w:rPr/>
              <w:t xml:space="preserve"> </w:t>
            </w:r>
            <w:br/>
            <w:r>
              <w:rPr/>
              <w:t xml:space="preserve"> Рассмотрев конкурсные работы, жюри определило победителей.</w:t>
            </w:r>
            <w:br/>
            <w:r>
              <w:rPr/>
              <w:t xml:space="preserve"> </w:t>
            </w:r>
            <w:br/>
            <w:r>
              <w:rPr/>
              <w:t xml:space="preserve"> В номинации «Литературное творчество»:</w:t>
            </w:r>
            <w:br/>
            <w:r>
              <w:rPr/>
              <w:t xml:space="preserve"> </w:t>
            </w:r>
            <w:br/>
            <w:r>
              <w:rPr/>
              <w:t xml:space="preserve"> 1 место – Феоктистов Данила (МБОУ «Узнезинская СОШ»);</w:t>
            </w:r>
            <w:br/>
            <w:r>
              <w:rPr/>
              <w:t xml:space="preserve"> </w:t>
            </w:r>
            <w:br/>
            <w:r>
              <w:rPr/>
              <w:t xml:space="preserve"> 2 место – Гуляева Арина (МБОУ «Кызыл-Озёкская СОШ»);</w:t>
            </w:r>
            <w:br/>
            <w:r>
              <w:rPr/>
              <w:t xml:space="preserve"> </w:t>
            </w:r>
            <w:br/>
            <w:r>
              <w:rPr/>
              <w:t xml:space="preserve"> 3 место – Берегошева Вероника (МБОУ «Чемальская СОШ»).</w:t>
            </w:r>
            <w:br/>
            <w:r>
              <w:rPr/>
              <w:t xml:space="preserve"> </w:t>
            </w:r>
            <w:br/>
            <w:r>
              <w:rPr/>
              <w:t xml:space="preserve"> В номинации «Художественное творчество» (изобразительное искусство):</w:t>
            </w:r>
            <w:br/>
            <w:r>
              <w:rPr/>
              <w:t xml:space="preserve"> </w:t>
            </w:r>
            <w:br/>
            <w:r>
              <w:rPr/>
              <w:t xml:space="preserve"> 1 место – Мундусова Солоны (МБОУ «Гимназия № 3 г. Горно-Алтайска») и Саносян Кристина (МБОУ «Чемальская СОШ»);</w:t>
            </w:r>
            <w:br/>
            <w:r>
              <w:rPr/>
              <w:t xml:space="preserve"> </w:t>
            </w:r>
            <w:br/>
            <w:r>
              <w:rPr/>
              <w:t xml:space="preserve"> 2 место – Соколова Елена (МБОУ «Банновская ООШ)» и Лонской Максим (МБОУ «СОШ № 12 г. Горно-Алтайска»);</w:t>
            </w:r>
            <w:br/>
            <w:r>
              <w:rPr/>
              <w:t xml:space="preserve"> </w:t>
            </w:r>
            <w:br/>
            <w:r>
              <w:rPr/>
              <w:t xml:space="preserve"> 3 место – Скороходов Александр (КОУ РА «Школа интернат для детей сирот и детей, оставшихся без попечения родителей им. Г.К. Жукова») и Чупров Артема («МБУ ДО «Усть-Коксинская ДШИ»).</w:t>
            </w:r>
            <w:br/>
            <w:r>
              <w:rPr/>
              <w:t xml:space="preserve"> </w:t>
            </w:r>
            <w:br/>
            <w:r>
              <w:rPr/>
              <w:t xml:space="preserve"> В номинации «Художественное творчество» (декоративно-прикладное творчество):</w:t>
            </w:r>
            <w:br/>
            <w:r>
              <w:rPr/>
              <w:t xml:space="preserve"> </w:t>
            </w:r>
            <w:br/>
            <w:r>
              <w:rPr/>
              <w:t xml:space="preserve"> 1 место – Герасимов Степан (МБОУ «СОШ № 12 г. Горно-Алтайска»);</w:t>
            </w:r>
            <w:br/>
            <w:r>
              <w:rPr/>
              <w:t xml:space="preserve"> </w:t>
            </w:r>
            <w:br/>
            <w:r>
              <w:rPr/>
              <w:t xml:space="preserve"> 2 место – Бабенко Дмитрий (МБОУ «Кызыл-Озёкская СОШ»);</w:t>
            </w:r>
            <w:br/>
            <w:r>
              <w:rPr/>
              <w:t xml:space="preserve"> </w:t>
            </w:r>
            <w:br/>
            <w:r>
              <w:rPr/>
              <w:t xml:space="preserve"> 3 место – Сучков Владислав (МБОУ «Урлу-Аспакская ООШ»).</w:t>
            </w:r>
            <w:br/>
            <w:r>
              <w:rPr/>
              <w:t xml:space="preserve"> </w:t>
            </w:r>
            <w:br/>
            <w:r>
              <w:rPr/>
              <w:t xml:space="preserve"> В номинации «Музыкально-исполнительское творчество»:</w:t>
            </w:r>
            <w:br/>
            <w:r>
              <w:rPr/>
              <w:t xml:space="preserve"> </w:t>
            </w:r>
            <w:br/>
            <w:r>
              <w:rPr/>
              <w:t xml:space="preserve"> 1 место – Бодров Александр (МОУ «Турочакская СОШ»);</w:t>
            </w:r>
            <w:br/>
            <w:r>
              <w:rPr/>
              <w:t xml:space="preserve"> </w:t>
            </w:r>
            <w:br/>
            <w:r>
              <w:rPr/>
              <w:t xml:space="preserve"> 2 место – Творческое объединение «Юный пожарный спасатель» (МКОУ ДО «Кош-Агачский Центр дополнительного образования детей»);</w:t>
            </w:r>
            <w:br/>
            <w:r>
              <w:rPr/>
              <w:t xml:space="preserve"> </w:t>
            </w:r>
            <w:br/>
            <w:r>
              <w:rPr/>
              <w:t xml:space="preserve"> 3 место – Коллектив «s-music» (МОУ ДО «Турочакский районный центр детского творчества»).</w:t>
            </w:r>
            <w:br/>
            <w:r>
              <w:rPr/>
              <w:t xml:space="preserve"> </w:t>
            </w:r>
            <w:br/>
            <w:r>
              <w:rPr/>
              <w:t xml:space="preserve"> В номинации «Сценическое творчество»:</w:t>
            </w:r>
            <w:br/>
            <w:r>
              <w:rPr/>
              <w:t xml:space="preserve"> </w:t>
            </w:r>
            <w:br/>
            <w:r>
              <w:rPr/>
              <w:t xml:space="preserve"> 1 место – Иванова Татьяна (МБУ ДО «Усть-Коксинский ДДТ»);</w:t>
            </w:r>
            <w:br/>
            <w:r>
              <w:rPr/>
              <w:t xml:space="preserve"> </w:t>
            </w:r>
            <w:br/>
            <w:r>
              <w:rPr/>
              <w:t xml:space="preserve"> 2 место – Коллектив «Тандалай» (МОУ «Узнезинская СОШ») и Театральная студия «МАСКА» (БПОУ РА «Горно-Алтайский государственный политехнический колледж имени М.З. Гнездилова»);</w:t>
            </w:r>
            <w:br/>
            <w:r>
              <w:rPr/>
              <w:t xml:space="preserve"> </w:t>
            </w:r>
            <w:br/>
            <w:r>
              <w:rPr/>
              <w:t xml:space="preserve"> 3 место – Ткач Захар (МБУ ДО «Усть-Коксинский ДДТ») и Крохалев Андрей (МОУ «Турочакская СОШ»).</w:t>
            </w:r>
            <w:br/>
            <w:r>
              <w:rPr/>
              <w:t xml:space="preserve"> </w:t>
            </w:r>
            <w:br/>
            <w:r>
              <w:rPr/>
              <w:t xml:space="preserve"> Все призёры и участники республиканского этапа будут награждены дипломами.</w:t>
            </w:r>
            <w:br/>
            <w:r>
              <w:rPr/>
              <w:t xml:space="preserve"> </w:t>
            </w:r>
            <w:br/>
            <w:r>
              <w:rPr/>
              <w:t xml:space="preserve"> Творческие работы, занявшие призовые места будут направлены в Москву для участия во Всероссийском этапе фестиваля. Подведение итогов Всероссийского героико-патриотического фестиваля детского и юношеского творчества «Звезда Спасения» и церемония награждения пройдет в форме гала-концерта 19 мая текущего года. </w:t>
            </w:r>
            <w:br/>
            <w:r>
              <w:rPr/>
              <w:t xml:space="preserve"> </w:t>
            </w:r>
            <w:br/>
            <w:r>
              <w:rPr/>
              <w:t xml:space="preserve"> Благодарим всех за участие, интересные и творческие работы и желаем ребятам дальнейших успехов!</w:t>
            </w:r>
            <w:br/>
            <w:r>
              <w:rPr/>
              <w:t xml:space="preserve"> </w:t>
            </w:r>
            <w:br/>
            <w:r>
              <w:rPr/>
              <w:t xml:space="preserve"> За вклад в подготовку и проведение фестиваля детского и юношеского творчества «Звезда спасения» отдельно хочется отметить Майминский центр культуры, Алферовскую начальную школу, Актельскую ООШ имени М.В. Карамаева, Онгудайский центр детского творчества, Кош-Агачский центр дополнительного образования детей.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2025-04-05T19:55:30+07:00</dcterms:created>
  <dcterms:modified xsi:type="dcterms:W3CDTF">2025-04-05T19:55:30+07:00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