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 Республике Алтай зарегистрировано незначительное сейсмическое событие</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В Республике Алтай зарегистрировано незначительное сейсмическое событие</w:t>
            </w:r>
          </w:p>
        </w:tc>
      </w:tr>
      <w:tr>
        <w:trPr/>
        <w:tc>
          <w:tcPr>
            <w:vAlign w:val="center"/>
            <w:tcBorders>
              <w:bottom w:val="single" w:sz="6" w:color="fffffff"/>
            </w:tcBorders>
          </w:tcPr>
          <w:p>
            <w:pPr/>
            <w:r>
              <w:rPr/>
              <w:t xml:space="preserve"> </w:t>
            </w:r>
          </w:p>
        </w:tc>
      </w:tr>
      <w:tr>
        <w:trPr/>
        <w:tc>
          <w:tcPr/>
          <w:p>
            <w:pPr>
              <w:jc w:val="start"/>
            </w:pPr>
            <w:r>
              <w:rPr/>
              <w:t xml:space="preserve">По уточненным данным Краевого центра реализации мероприятий по природопользованию и охране окружающей среды Красноярского края 25 декабря в 01:41 и в 04.25 в Кош-Агачском районе в 20 км. юго-восточнее населенного пункта Курай зарегистрировано два сейсмических события магнитудой 4,3 и 2,9. </w:t>
            </w:r>
            <w:br/>
            <w:r>
              <w:rPr/>
              <w:t xml:space="preserve"> </w:t>
            </w:r>
            <w:br/>
            <w:r>
              <w:rPr/>
              <w:t xml:space="preserve"> Для обследования социально-значимых объектов организована работа 2 оперативных групп от сельских поселений. По данным органов местного самоуправления района местным населением толчки не ощущались, данное сейсмособытие не повлияло на жизнедеятельность населения.</w:t>
            </w:r>
            <w:br/>
            <w:r>
              <w:rPr/>
              <w:t xml:space="preserve"> </w:t>
            </w:r>
            <w:br/>
            <w:r>
              <w:rPr/>
              <w:t xml:space="preserve">  В связи с тем, что Республика Алтай находится в сейсмически активной зоне, напоминаем Вам актуальную информацию о землетрясениях: </w:t>
            </w:r>
            <w:br/>
            <w:r>
              <w:rPr/>
              <w:t xml:space="preserve"> </w:t>
            </w:r>
            <w:br/>
            <w:r>
              <w:rPr/>
              <w:t xml:space="preserve"> Утверждение, что при первых же колебаниях земли нужно срочно бежать на улицу, верно лишь отчасти. Все зависит от того, где человек находится во время землетрясения. Прежде всего, не надо пугаться каждого подземного толчка, относительно слабые землетрясения (до 5 баллов) не причиняют вреда. Более того, даже не все люди могут ощущать подвижки земной коры такой интенсивности. Человеку, конечно, сложно определить силу землетрясения, поэтому предлагаем запомнить самые основные моменты.</w:t>
            </w:r>
            <w:br/>
            <w:r>
              <w:rPr/>
              <w:t xml:space="preserve"> </w:t>
            </w:r>
            <w:br/>
            <w:r>
              <w:rPr/>
              <w:t xml:space="preserve"> Сейсмологи утверждают, что после первых толчков, которые почувствовал человек, ЧЕРЕЗ 15-20 СЕКУНД могут последовать БОЛЕЕ СИЛЬНЫЕ КОЛЕБАНИЯ, которые длятся несколько десятков секунд, расшатывая здания. Затем колебания идут на убыль в течение примерно 30 секунд и более.</w:t>
            </w:r>
            <w:br/>
            <w:r>
              <w:rPr/>
              <w:t xml:space="preserve"> </w:t>
            </w:r>
            <w:br/>
            <w:r>
              <w:rPr/>
              <w:t xml:space="preserve"> Повторные землетрясения (афтершоки) случаются практически всегда, такова сущность этой природной стихии. Повторные толчки также НЕ ПОДДАЮТСЯ ПРОГНОЗУ. Ученые говорят, что афтершоки могут напоминать о себе и несколько недель подряд, и несколько месяцев. Однако, есть и положительный момент. Все повторные толчки НАМНОГО СЛАБЕЕ основного землетрясения, поэтому информация о возможных повторных подвижках не должна вызывать тревоги.</w:t>
            </w:r>
            <w:br/>
            <w:r>
              <w:rPr/>
              <w:t xml:space="preserve"> </w:t>
            </w:r>
            <w:br/>
            <w:r>
              <w:rPr/>
              <w:t xml:space="preserve"> Как спасаться? Если вы находитесь в здании на первом, втором (максимум, третьем) этажах – быстро, но осторожно покиньте здание и отойдите от него на открытое место. Помните, у вас есть на это всего 15-20 секунд! Не бросайтесь к лестнице или к лифту, если вы находитесь в здании выше второго этажа и понимаете, что не успеваете выбежать на улицу. Займите наиболее безопасные места в помещении. Это проемы несущих стен (необходимо заранее уточнить, какие стены в вашей квартире являются капитальными, и помнить об этом). Можно лечь в ванну (в случае падения бетонная плита задержится на стенках ванны) или укрыться под крепкими столами, кроватями, способными выдержать вес тяжёлых предметов.</w:t>
            </w:r>
            <w:br/>
            <w:r>
              <w:rPr/>
              <w:t xml:space="preserve"> </w:t>
            </w:r>
            <w:br/>
            <w:r>
              <w:rPr/>
              <w:t xml:space="preserve"> Главная опасность во время разрушительных землетрясений исходит от падения внутренних стен, потолков, люстр. Держитесь подальше от окон и тяжёлых предметов. Не выходите на балкон.</w:t>
            </w:r>
            <w:br/>
            <w:r>
              <w:rPr/>
              <w:t xml:space="preserve"> </w:t>
            </w:r>
            <w:br/>
            <w:r>
              <w:rPr/>
              <w:t xml:space="preserve"> На улице безопаснее всего находиться подальше от высоких сооружений, путепроводов, мостов, ЛЭП. Осмотритесь, нет ли вблизи пострадавших, сообщите о них в любую оперативную службу, по возможности, окажите помощь.</w:t>
            </w:r>
            <w:br/>
            <w:r>
              <w:rPr/>
              <w:t xml:space="preserve"> </w:t>
            </w:r>
            <w:br/>
            <w:r>
              <w:rPr/>
              <w:t xml:space="preserve"> Если вы оказались в завале, не отчаивайтесь. Есть силы – найдите возможность подать знак. Нет сил – наберитесь терпения и ждите помощи спасателей. Она обязательно придет!</w:t>
            </w:r>
            <w:br/>
            <w:r>
              <w:rPr/>
              <w:t xml:space="preserve"> </w:t>
            </w:r>
            <w:br/>
            <w:r>
              <w:rPr/>
              <w:t xml:space="preserve"> Помните, для человека опасны землетрясения только разрушительной силы. Но даже при таковых ЕСТЬ ШАНСЫ спасти свою жизнь. Главное и неизменное правило – не терять самообладания, сохранять присутствие духа, поддерживать присутствие духа у других и не поддаваться панике.</w:t>
            </w:r>
            <w:br/>
            <w:r>
              <w:rPr/>
              <w:t xml:space="preserve"> </w:t>
            </w:r>
            <w:br/>
            <w:r>
              <w:rPr/>
              <w:t xml:space="preserve"> Землетрясение - одна из самых разрушительных природных стихий. Непредсказуемость и опасность землетрясений порождает страх, домыслы и панику среди населения. Чтобы повысить уровень грамотности граждан, как противостоять стихийному бедствию, Сибирский региональный центр МЧС России опубликовал серию просветительских материалов, посвященных землетрясению. Ознакомиться с ними Вы можете на сайте СРЦ МЧС России.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2025-04-05T17:38:28+07:00</dcterms:created>
  <dcterms:modified xsi:type="dcterms:W3CDTF">2025-04-05T17:38:28+07:00</dcterms:modified>
</cp:coreProperties>
</file>

<file path=docProps/custom.xml><?xml version="1.0" encoding="utf-8"?>
<Properties xmlns="http://schemas.openxmlformats.org/officeDocument/2006/custom-properties" xmlns:vt="http://schemas.openxmlformats.org/officeDocument/2006/docPropsVTypes"/>
</file>