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Работник МЧС стал свидетелем ДТП и пришел на помощь пострадавшим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Работник МЧС стал свидетелем ДТП и пришел на помощь пострадавшим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дежурный ЦУКС Главного управления МЧС России по Республике Алтай Александр Дюкарев вечером 18 декабря ехал на работу, заступать на суточное дежурство, когда на его глазах произошло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В Майминском районе произошло столкновение автомобилей ВАЗ-21150 и Тойота Чайзер, в результате которого пострадали 4 человека - оба водителя и пассажиры.</w:t>
            </w:r>
            <w:br/>
            <w:r>
              <w:rPr/>
              <w:t xml:space="preserve"> </w:t>
            </w:r>
            <w:br/>
            <w:r>
              <w:rPr/>
              <w:t xml:space="preserve"> После вызова экстренных служб, Александр незамедлительно пришел на помощь пострадавшим. Травмированную пассажирку автомобиля ВАЗ, которую от удара выбросило на дорогу, он перенес в безопасное место. Вместе с другими очевидцами ДТП, Александр извлек из перевернутого в кювете автомобиля Тойота пассажиров. По его указанию автомобиль перевернули, чтобы предотвратить возгорание отключили аккумуляторную батарею, место ДТП оградили подручными средствами, приняли все меры для обездвиживания пострадавших. Далее с помощью подручного инструмента Александр осуществил деблокирование пострадавшего водителя ВАЗ, ноги которого были зажаты сиденьем. Вместе с прибывшим к месту происшествия дежурным караулом пожарно-спасательной части № 31 села Соузга, он осуществил передачу пострадавших бригаде скорой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Дюкарев Александр в системе МЧС работает с 1997 года, неоднократно принимал участие в аварийно-спасательных работах при ликвидации последствий дорожно-транспортных происшествий. Опыт участия в экстренных ситуациях и личные морально-волевые качества помогли ему и в данной ситуации действовать четко и уверенно, принимать правильные решения.</w:t>
            </w:r>
            <w:br/>
            <w:r>
              <w:rPr/>
              <w:t xml:space="preserve"> </w:t>
            </w:r>
            <w:br/>
            <w:r>
              <w:rPr/>
              <w:t xml:space="preserve"> Руководством Главного управления МЧС России по Республике Алтай принято решение о поощрении Александра Дюкарева.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2025-04-05T15:17:06+07:00</dcterms:created>
  <dcterms:modified xsi:type="dcterms:W3CDTF">2025-04-05T15:17:06+07:00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