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26.10.2017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25.10.2017 г. в 11:26 (крск) произошло аварийное отключение электроэнергии в 2 районах Республики Алтай: Кош-Агачский район, Усть-Коксинский район. Без электроснабжения осталось 11 населенных пунктов, в которых 1909 домов, 5457 человек, 23 социально значимых объекта.</w:t>
            </w:r>
            <w:br/>
            <w:r>
              <w:rPr/>
              <w:t xml:space="preserve"> </w:t>
            </w:r>
            <w:br/>
            <w:r>
              <w:rPr/>
              <w:t xml:space="preserve"> В 15:45 (крск) подача электроэнергии восстановлена в полном объеме, отключенных потребителей нет.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привлекалось 9 человек 3 единицы техники для обследования социально значимых объектов.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природных,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2025-04-04T12:34:03+07:00</dcterms:created>
  <dcterms:modified xsi:type="dcterms:W3CDTF">2025-04-04T12:34:03+07:00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