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Активисты ОНФ в Республике Алтай и сотрудники МЧС составили план совместной работы по защите леса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Активисты ОНФ в Республике Алтай и сотрудники МЧС составили план совместной работы по защите леса</w:t>
            </w:r>
          </w:p>
        </w:tc>
      </w:tr>
      <w:tr>
        <w:trPr/>
        <w:tc>
          <w:tcPr>
            <w:vAlign w:val="center"/>
            <w:tcBorders>
              <w:bottom w:val="single" w:sz="6" w:color="fffffff"/>
            </w:tcBorders>
          </w:tcPr>
          <w:p>
            <w:pPr/>
            <w:r>
              <w:rPr/>
              <w:t xml:space="preserve"> </w:t>
            </w:r>
          </w:p>
        </w:tc>
      </w:tr>
      <w:tr>
        <w:trPr/>
        <w:tc>
          <w:tcPr/>
          <w:p>
            <w:pPr>
              <w:jc w:val="start"/>
            </w:pPr>
            <w:r>
              <w:rPr/>
              <w:t xml:space="preserve">Активисты Общероссийского народного фронта и представители Главного управления МЧС России по Республике Алтай составили план совместных мероприятий по предотвращению чрезвычайных ситуаций в области экологии и защиты леса. Участие в совещании также приняли представители министерства природных ресурсов, экологии и имущественных отношений.</w:t>
            </w:r>
            <w:br/>
            <w:r>
              <w:rPr/>
              <w:t xml:space="preserve"> </w:t>
            </w:r>
            <w:br/>
            <w:r>
              <w:rPr/>
              <w:t xml:space="preserve"> Один из вопросов связан с несанкционированным складированием отходов от переработки кедровой шишки около села Яломан Онгудайского района. Отходы свозят туда граждане и частные предприниматели, занимающиеся заготовкой ореха. Вспышек пожаров в этом месте пока не зарегистрировано, но участники встречи сошлись во мнении о необходимости принятия своевременных профилактических мер. Стороны договорились изучить причины возникновения данной незаконной свалки и возможность их устранения. Чтобы детально разобраться в проблеме, было решено направить официальные запросы в адрес главы администрации Онгудайского района и главы администрации Ининского сельского поселения.</w:t>
            </w:r>
            <w:br/>
            <w:r>
              <w:rPr/>
              <w:t xml:space="preserve"> </w:t>
            </w:r>
            <w:br/>
            <w:r>
              <w:rPr/>
              <w:t xml:space="preserve"> «Для нас важно не просто ликвидировать несанкционированную свалку, но и принять исчерпывающие меры, чтобы в последующем она не появилась вновь», – отметила координатор проекта ОНФ «Генеральная уборка» в Республике Алтай Майя Шурова.</w:t>
            </w:r>
            <w:br/>
            <w:r>
              <w:rPr/>
              <w:t xml:space="preserve"> </w:t>
            </w:r>
            <w:br/>
            <w:r>
              <w:rPr/>
              <w:t xml:space="preserve"> Другой проблемный вопрос, который был включен в план совместных действий, касается полигона для сбора твердых бытовых отходов около районного центра Онгудай. Ежегодно здесь наблюдаются возгорания.</w:t>
            </w:r>
            <w:br/>
            <w:r>
              <w:rPr/>
              <w:t xml:space="preserve"> </w:t>
            </w:r>
            <w:br/>
            <w:r>
              <w:rPr/>
              <w:t xml:space="preserve"> «При сильном ветре любой, даже самый маленький костер представляет угрозу быстрого распространения. В любой момент огонь может переброситься по сухой траве на лес, поэтому во избежание лесных пожаров важно, чтобы лесопользователи строго соблюдали меры пожарной безопасности. Определенную роль мог бы сыграть общественный контроль. Думаю, вместе представителям ОНФ и сотрудникам МЧС удастся решить поставленные задачи», – резюмировала Шурова.</w:t>
            </w:r>
            <w:br/>
            <w:r>
              <w:rPr/>
              <w:t xml:space="preserve"> </w:t>
            </w:r>
            <w:br/>
            <w:r>
              <w:rPr/>
              <w:t xml:space="preserve"> ОНФ в Республике Алтай ведет большую работу по реализации проекта «Генеральная уборка». Суть проекта заключается в том, что любой гражданин, обнаруживший на территории региона несанкционированную свалку, может отметить ее на интерактивной карте. Для этого необходимо зайти на сайт kartasvalok.ru, загрузить фотографии и обозначить местоположение стихийной свалки.</w:t>
            </w:r>
            <w:br/>
            <w:r>
              <w:rPr/>
              <w:t xml:space="preserve"> </w:t>
            </w:r>
            <w:br/>
            <w:r>
              <w:rPr/>
              <w:t xml:space="preserve"> На интерактивную карту жителями Республики Алтай нанесена 21 свалка, четыре из них ликвидированы, в том числе одна – силами общественников. Остальные объекты находятся в работе.</w:t>
            </w:r>
            <w:br/>
            <w:r>
              <w:rPr/>
              <w:t xml:space="preserve"> </w:t>
            </w:r>
            <w:br/>
            <w:r>
              <w:rPr/>
              <w:t xml:space="preserve"> Исполком ОНФ в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2025-04-04T07:55:43+07:00</dcterms:created>
  <dcterms:modified xsi:type="dcterms:W3CDTF">2025-04-04T07:55:43+07:00</dcterms:modified>
</cp:coreProperties>
</file>

<file path=docProps/custom.xml><?xml version="1.0" encoding="utf-8"?>
<Properties xmlns="http://schemas.openxmlformats.org/officeDocument/2006/custom-properties" xmlns:vt="http://schemas.openxmlformats.org/officeDocument/2006/docPropsVTypes"/>
</file>