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Синоптики прогнозируют ухудшение погодных условий в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Синоптики прогнозируют ухудшение погодных условий в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Горно-Алтайского центра по гидрометеорологии и мониторингу окружающей среды днем 30 июня и ночью 1 июля местами ожидается очень сильный дождь, грозы, возможен град.</w:t>
            </w:r>
            <w:br/>
            <w:r>
              <w:rPr/>
              <w:t xml:space="preserve"> </w:t>
            </w:r>
            <w:br/>
            <w:r>
              <w:rPr/>
              <w:t xml:space="preserve"> Существует риск нарушений в работе систем энергоснабжения и жизнеобеспечения населения, увеличения количества дорожно-транспортных происшествий, ограничения движения на автомобильных дорогах и перевалах.</w:t>
            </w:r>
            <w:br/>
            <w:r>
              <w:rPr/>
              <w:t xml:space="preserve"> </w:t>
            </w:r>
            <w:br/>
            <w:r>
              <w:rPr/>
              <w:t xml:space="preserve"> Руководители муниципалитетов, министерств и ведомств, а также объектов жизнеобеспечения и экономики проинформированы об ухудшении погодных условий. Им рекомендовано предпринять соответствующие профилактические меры и держать развитие ситуации на подведомственных территориях под контролем.</w:t>
            </w:r>
            <w:br/>
            <w:r>
              <w:rPr/>
              <w:t xml:space="preserve"> </w:t>
            </w:r>
            <w:br/>
            <w:r>
              <w:rPr/>
              <w:t xml:space="preserve">  Если идёт град:</w:t>
            </w:r>
            <w:br/>
            <w:r>
              <w:rPr/>
              <w:t xml:space="preserve"> </w:t>
            </w:r>
            <w:br/>
            <w:r>
              <w:rPr/>
              <w:t xml:space="preserve"> - по возможности не выходите из дома, находясь в помещении, держитесь как можно дальше от окон, не пользуйтесь электроприборами, так как град обычно сопровождается грозовой деятельностью; </w:t>
            </w:r>
            <w:br/>
            <w:r>
              <w:rPr/>
              <w:t xml:space="preserve"> - находясь на улице, постарайтесь выбрать укрытие. Если это невозможно, защитите голову от ударов градин (прикройте голову руками, сумкой, одеждой); </w:t>
            </w:r>
            <w:br/>
            <w:r>
              <w:rPr/>
              <w:t xml:space="preserve"> - не пытайтесь найти укрытие под деревьями, т.к. велик риск не только попадания в них молний, но и того, что крупные градины и сильный ветер могут ломать ветви деревьев, что может нанести вам дополнительные повреждения; </w:t>
            </w:r>
            <w:br/>
            <w:r>
              <w:rPr/>
              <w:t xml:space="preserve"> - если вы перемещаетесь на автомобиле, то прекратите движение. Находясь в автомобиле, держитесь дальше от стекол. Желательно развернуться к ним спиной (лицом к центру салона) и прикрыть глаза руками или одеждой. Если с вами оказались маленькие дети, то их необходимо закрыть своим телом, и также прикрыть глаза. Если позволяют габариты салона – лучше всего лечь на пол; </w:t>
            </w:r>
            <w:br/>
            <w:r>
              <w:rPr/>
              <w:t xml:space="preserve"> - ни в коем случае не покидайте во время града автомобиль. Помните, что средняя продолжительность града составляет примерно 6 минут и очень редко он продолжается дольше 15 минут. </w:t>
            </w:r>
            <w:br/>
            <w:r>
              <w:rPr/>
              <w:t xml:space="preserve"> Порывы ветра лучше всего переждать в помещении. Будучи на улице, держитесь подальше от рекламных щитов, деревьев и металлических конструкций, способных рухнуть. Никогда не стойте под балконами. При усилении ветра стоит убрать с балконов и лоджий незакрепленные предметы, которые могут нанести травмы при падении, исключить расположение автотранспорта вблизи старых деревьев, балконов.</w:t>
            </w:r>
            <w:br/>
            <w:r>
              <w:rPr/>
              <w:t xml:space="preserve"> </w:t>
            </w:r>
            <w:br/>
            <w:r>
              <w:rPr/>
              <w:t xml:space="preserve"> Туристическим группам и охотникам следует принять меры предосторожности, переждите непогоду в населенных пунктах.</w:t>
            </w:r>
            <w:br/>
            <w:r>
              <w:rPr/>
              <w:t xml:space="preserve"> В случае возникновения чрезвычайной ситуации звоните в ЕДИНУЮ СЛУЖБУ СПАСЕНИЯ по телефону «101».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2025-04-04T07:45:22+07:00</dcterms:created>
  <dcterms:modified xsi:type="dcterms:W3CDTF">2025-04-04T07:45:22+07:00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