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ГИМС проводят уроки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ГИМС проводят уроки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прошедшей неделе инспекторы ГИМС посетили школы Чемальского, Шебалинского и Чойского районов. С учащимися школ они провели занятия, во время которых рассказывали правила поведения у воды в весенне-летний период.</w:t>
            </w:r>
            <w:br/>
            <w:r>
              <w:rPr/>
              <w:t xml:space="preserve"> </w:t>
            </w:r>
            <w:br/>
            <w:r>
              <w:rPr/>
              <w:t xml:space="preserve"> Дети узнали об особенностях работы спасателей, госинспекторов по маломерным судам, о том, как вести себя в той или иной экстремальной ситуации, и как оказать первую помощь. Детям объяснили, к каким несчастным случаям могут привести нарушения правил поведения у воды. В заключение каждой беседы сотрудники ГИМС подробно отвечали на вопросы школьников и педагогов. </w:t>
            </w:r>
            <w:br/>
            <w:r>
              <w:rPr/>
              <w:t xml:space="preserve"> </w:t>
            </w:r>
            <w:br/>
            <w:r>
              <w:rPr/>
              <w:t xml:space="preserve"> Ежегодно сотрудники Государственной инспекции по маломерным судам проводят уроки безопасности в общеобразовательных учреждениях Республики Алтай. Основной упор – на учебные заведения, которые находятся в непосредственной близости от водоемов. Цель таких уроков - повышение уровня культуры безопасности среди детей разных возрастных групп. </w:t>
            </w:r>
            <w:br/>
            <w:r>
              <w:rPr/>
              <w:t xml:space="preserve"> </w:t>
            </w:r>
            <w:br/>
            <w:r>
              <w:rPr/>
              <w:t xml:space="preserve"> ГИМС напоминает, что недопустимо оставлять детей вблизи водоемов без присмотра взрослых.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Будьте внимательны к своим детям, почаще интересуйтесь, чем заняты и где они проводят время. Побеседуйте со своим ребенком и еще раз напомните ему правила безопасного поведения у воды. Расскажите, как правильно действовать в экстремальной ситуации. Убедитесь, что Ваш ребенок знает номера телефонов служб спасения, эти номера обязательно должны быть в памяти его сотового телефона. По возможности не оставляйте своих детей без присмотра! Помните, что жизнь и безопасность Вашего ребенка зависит, прежде всего, от Вас!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2025-04-05T13:37:11+07:00</dcterms:created>
  <dcterms:modified xsi:type="dcterms:W3CDTF">2025-04-05T13:37:11+07:00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