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Республика Алтай примет участие в командно-штабных учениях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Республика Алтай примет участие в командно-штабных учениях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17 по 19 апреля 2017 года Республика Алтай будет принимать участие во Всероссийских командно-штабных учениях с органами управления и силами МЧС России и единой государственной системы предупреждения и ликвидации чрезвычайных ситуаций (далее - РСЧС) по отработке вопросов ликвидации природных пожаров и обеспечения безаварийного пропуска весеннего половодья.</w:t>
            </w:r>
            <w:br/>
            <w:r>
              <w:rPr/>
              <w:t xml:space="preserve"> </w:t>
            </w:r>
            <w:br/>
            <w:r>
              <w:rPr/>
              <w:t xml:space="preserve"> Главная цель учений – повышение уровня защищенности населения, объектов экономики и социальной инфраструктуры от сезонных опасностей и угроз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Так, в ходе трехдневного учения будут отработаны не только действия по ликвидации условных ЧС, но также и действия по организации жизнеобеспечения населения. </w:t>
            </w:r>
            <w:br/>
            <w:r>
              <w:rPr/>
              <w:t xml:space="preserve"> </w:t>
            </w:r>
            <w:br/>
            <w:r>
              <w:rPr/>
              <w:t xml:space="preserve"> Будет развернут межведомственный оперативный штаб, пройдут заседания Комиссии по чрезвычайным ситуациям Республики Алтай и муниципальных образований, практические мероприятия с привлечением сил и средств территориальной подсистемы РСЧС.</w:t>
            </w:r>
            <w:br/>
            <w:r>
              <w:rPr/>
              <w:t xml:space="preserve"> </w:t>
            </w:r>
            <w:br/>
            <w:r>
              <w:rPr/>
              <w:t xml:space="preserve"> По легенде учений, спасателям и органам управления предстоит реагировать на ЧС с учётом сезонных рисков, таких как подтопление и лесные пожары с угрозой распространения на жилой массив.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2025-04-04T07:09:39+07:00</dcterms:created>
  <dcterms:modified xsi:type="dcterms:W3CDTF">2025-04-04T07:09:39+07:00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