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Неисправные печи - причина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Неисправные печи - причина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начала марта на территории Республики Алтай зарегистрировано 15 пожаров (за аналогичный период прошлого года - 11). Несмотря на то, что морозы отступили, основная причина произошедших пожаров по-прежнему - нарушение правил пожарной безопасности при устройстве и эксплуатации печей.</w:t>
            </w:r>
            <w:br/>
            <w:r>
              <w:rPr/>
              <w:t xml:space="preserve"> </w:t>
            </w:r>
            <w:br/>
            <w:r>
              <w:rPr/>
              <w:t xml:space="preserve"> 1 марта в с. Майма на улице Советская произошло возгорание в частном доме. Огнем поврежден мансардный этаж на площади 60 кв.м. Причиной возгорания стало отсутствие отступки между печью и перегородкой из сгораемого материала.</w:t>
            </w:r>
            <w:br/>
            <w:r>
              <w:rPr/>
              <w:t xml:space="preserve"> </w:t>
            </w:r>
            <w:br/>
            <w:r>
              <w:rPr/>
              <w:t xml:space="preserve"> 2 марта в Чойском районе с. Каракокша на улице Строителей огнем уничтожена кровля гаража на площади 50 кв.м. Причина пожара - перекал печи, печная труба расположена в непосредственной близости от горючих перегородок.</w:t>
            </w:r>
            <w:br/>
            <w:r>
              <w:rPr/>
              <w:t xml:space="preserve"> </w:t>
            </w:r>
            <w:br/>
            <w:r>
              <w:rPr/>
              <w:t xml:space="preserve"> 5 марта в с. Чемал на улице Чемальская в результате нарушения правил устройства и эксплуатаций отопительной печи огнем были повреждены стены кочегарки на площади 7 кв.м.</w:t>
            </w:r>
            <w:br/>
            <w:r>
              <w:rPr/>
              <w:t xml:space="preserve"> </w:t>
            </w:r>
            <w:br/>
            <w:r>
              <w:rPr/>
              <w:t xml:space="preserve"> 12 марта в с. Алфёрово на улице Пригородная огнем повреждена крыша гаража и бани на площади 130 кв.м. Причина пожара - нарушение правил пожарной безопасности  при устройстве печи.</w:t>
            </w:r>
            <w:br/>
            <w:r>
              <w:rPr/>
              <w:t xml:space="preserve"> </w:t>
            </w:r>
            <w:br/>
            <w:r>
              <w:rPr/>
              <w:t xml:space="preserve"> Ночью 13 марта в городе Горно-Алтайска в результате нарушения правил устройства печи (печной трубы) произошло два пожара:</w:t>
            </w:r>
            <w:br/>
            <w:r>
              <w:rPr/>
              <w:t xml:space="preserve"> </w:t>
            </w:r>
            <w:br/>
            <w:r>
              <w:rPr/>
              <w:t xml:space="preserve"> - На улице Островского огнем уничтожена крыша жилого дома, веранда и крыша времянки. Площадь пожара 78 кв.м.</w:t>
            </w:r>
            <w:br/>
            <w:r>
              <w:rPr/>
              <w:t xml:space="preserve"> </w:t>
            </w:r>
            <w:br/>
            <w:r>
              <w:rPr/>
              <w:t xml:space="preserve"> - На улице Сосновая огнем уничтожена крыша дома. Площадь возгорания 70 кв.м.</w:t>
            </w:r>
            <w:br/>
            <w:r>
              <w:rPr/>
              <w:t xml:space="preserve"> </w:t>
            </w:r>
            <w:br/>
            <w:r>
              <w:rPr/>
              <w:t xml:space="preserve">     Во избежание пожаров от печного отопления, специалисты призывают граждан не забывать о правилах эксплуатации печей.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       - перед началом отопительного сезона необходимо проверить исправность печи и дымоходов, отремонтировать их, заделать трещины, очистить от сажи, а также побелить все дымовые трубы и стены, в которых проходят дымовые каналы; </w:t>
            </w:r>
            <w:br/>
            <w:r>
              <w:rPr/>
              <w:t xml:space="preserve"> </w:t>
            </w:r>
            <w:br/>
            <w:r>
              <w:rPr/>
              <w:t xml:space="preserve">        - ремонт, очистку и профилактический осмотр печей должен производить квалифицированный печник; </w:t>
            </w:r>
            <w:br/>
            <w:r>
              <w:rPr/>
              <w:t xml:space="preserve"> </w:t>
            </w:r>
            <w:br/>
            <w:r>
              <w:rPr/>
              <w:t xml:space="preserve">        - запрещается использовать для дымоходов керамические, асбестоцементные и металлические трубы; </w:t>
            </w:r>
            <w:br/>
            <w:r>
              <w:rPr/>
              <w:t xml:space="preserve"> </w:t>
            </w:r>
            <w:br/>
            <w:r>
              <w:rPr/>
              <w:t xml:space="preserve">        - у печи должны быть исправные дверцы, заслонки соответствующих размеров и предтопочный лист, прибитый к деревянному полу, размером 50 х 70 см. без дефектов и прогаров, не окрашенный; </w:t>
            </w:r>
            <w:br/>
            <w:r>
              <w:rPr/>
              <w:t xml:space="preserve"> </w:t>
            </w:r>
            <w:br/>
            <w:r>
              <w:rPr/>
              <w:t xml:space="preserve">        - нельзя хранить щепу, опилки, стружку под печкой, также нельзя досушивать дрова на печи, вешать над ней белье для просушки; </w:t>
            </w:r>
            <w:br/>
            <w:r>
              <w:rPr/>
              <w:t xml:space="preserve"> </w:t>
            </w:r>
            <w:br/>
            <w:r>
              <w:rPr/>
              <w:t xml:space="preserve">        - нельзя выбрасывать горячие угли, шлак или золу вблизи строений. Для этого должны быть специально отведенные места, где все выгребаемое из топок заливается водой. Хранить шлак золу можно только в негорючей, плотно закрывающейся емкости, установленной на негорючее основание. </w:t>
            </w:r>
            <w:br/>
            <w:r>
              <w:rPr/>
              <w:t xml:space="preserve"> </w:t>
            </w:r>
            <w:br/>
            <w:r>
              <w:rPr/>
              <w:t xml:space="preserve">      - необходимо постоянно следить за состоянием печей и дымоходов, своевременно устранять неисправности; </w:t>
            </w:r>
            <w:br/>
            <w:r>
              <w:rPr/>
              <w:t xml:space="preserve"> </w:t>
            </w:r>
            <w:br/>
            <w:r>
              <w:rPr/>
              <w:t xml:space="preserve">        - не доверяйте топку печи несовершеннолетним детям, не оставляйте детей в доме без присмотра во время топки печи; 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– необходимо немедленно позвонить по телефону 101.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2025-04-04T11:38:09+07:00</dcterms:created>
  <dcterms:modified xsi:type="dcterms:W3CDTF">2025-04-04T11:38:09+07:00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