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Важная информация: в Алтайском крае закрыто движение по всем трассам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Важная информация: в Алтайском крае закрыто движение по всем трассам</w:t>
            </w:r>
          </w:p>
        </w:tc>
      </w:tr>
      <w:tr>
        <w:trPr/>
        <w:tc>
          <w:tcPr>
            <w:vAlign w:val="center"/>
            <w:tcBorders>
              <w:bottom w:val="single" w:sz="6" w:color="fffffff"/>
            </w:tcBorders>
          </w:tcPr>
          <w:p>
            <w:pPr/>
            <w:r>
              <w:rPr/>
              <w:t xml:space="preserve"> </w:t>
            </w:r>
          </w:p>
        </w:tc>
      </w:tr>
      <w:tr>
        <w:trPr/>
        <w:tc>
          <w:tcPr/>
          <w:p>
            <w:pPr>
              <w:jc w:val="start"/>
            </w:pPr>
            <w:r>
              <w:rPr/>
              <w:t xml:space="preserve">Уважаемые жители Республики Алтай!  По сообщению Главного управления МЧС России по Алтайскому краю, из-за метели временно закрыто движение по всем трассам Алтайского края. Дорожная обстановка в регионе крайне сложная, период непогоды продлится 20 и 21 февраля.</w:t>
            </w:r>
            <w:br/>
            <w:r>
              <w:rPr/>
              <w:t xml:space="preserve"> </w:t>
            </w:r>
            <w:br/>
            <w:r>
              <w:rPr/>
              <w:t xml:space="preserve"> Обращаемся  к вам с призывом не выезжать в Алтайский край за пределы населенных пунктов и воздержаться от междугородных поездок.</w:t>
            </w:r>
            <w:br/>
            <w:r>
              <w:rPr/>
              <w:t xml:space="preserve"> </w:t>
            </w:r>
            <w:br/>
            <w:r>
              <w:rPr/>
              <w:t xml:space="preserve"> Ограничение движения введено для всех видов транспорта. На большинстве трасс региона сильный снегопад, метель, видимость нулевая. На расчистке трасс работают силы дорожных организаций, но ситуация остается  сложной. Воздержитесь от поездок сами и предупредите родственников!</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2025-04-04T13:41:38+07:00</dcterms:created>
  <dcterms:modified xsi:type="dcterms:W3CDTF">2025-04-04T13:41:38+07:00</dcterms:modified>
</cp:coreProperties>
</file>

<file path=docProps/custom.xml><?xml version="1.0" encoding="utf-8"?>
<Properties xmlns="http://schemas.openxmlformats.org/officeDocument/2006/custom-properties" xmlns:vt="http://schemas.openxmlformats.org/officeDocument/2006/docPropsVTypes"/>
</file>