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пожарной безопасности самым маленьким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пожарной безопасности самым маленьким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Года пожарной охраны старший дознаватель территориального отдела надзорной деятельности и профилактической работы ГУ МЧС России по Республике Алтай Елена Малкова побывала в гостях у воспитанников Усть-Канского и Яконурского детских садов. Для малышей она подготовила и провела увлекательное мероприятие «Я б в пожарные пошел, пусть меня научат».</w:t>
            </w:r>
            <w:br/>
            <w:r>
              <w:rPr/>
              <w:t xml:space="preserve"> </w:t>
            </w:r>
            <w:br/>
            <w:r>
              <w:rPr/>
              <w:t xml:space="preserve"> В игровой форме дети узнали много важного и полезного о профессии пожарного и о пожарной безопасности. С радостью и блеском в глазах приняли участие в веселых и познавательных конкурсах «Вызов пожарной охраны», «Сборы и выезд пожарной команды», «Раскрась пожарную машину», отгадывали загадки...  Команды с честью выдержали первый экзамен по пожарному мастерству и были награждены дипломами.</w:t>
            </w:r>
            <w:br/>
            <w:r>
              <w:rPr/>
              <w:t xml:space="preserve"> </w:t>
            </w:r>
            <w:br/>
            <w:r>
              <w:rPr/>
              <w:t xml:space="preserve"> Для малышей это мероприятие стало настоящим  праздником. Дети запомнили, что с огнем играть нельзя, а пожарные, это настоящие герои, готовые в любой момент и днём и ночью прийти на помощь.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необходимы для того, чтобы формировать у детей дошкольного возраста ответственное отношение к выполнению правил пожарной безопасности. Ребёнок в доступной форме обучается навыкам необходимым для действия в экстремальных ситуациях.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2025-04-04T13:52:08+07:00</dcterms:created>
  <dcterms:modified xsi:type="dcterms:W3CDTF">2025-04-04T13:52:08+07:00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