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продолжаются работы, направленные на обеспечение бесперебойного электроснабжения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продолжаются работы, направленные на обеспечение бесперебойного электроснабжения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По данным ПАО «МРСК Сибири» – «Горно-Алтайские электрические сети», энергетики вторые сутки героическими усилиями продолжают бороться с последствиями мощного снегопада. Сегодня, в 10:31 по местному времени, в результате схода снежной лавины повреждена  ВЛ  110 кВ «Чергинская - Теньгинская».</w:t>
            </w:r>
            <w:br/>
            <w:r>
              <w:rPr/>
              <w:t xml:space="preserve"> </w:t>
            </w:r>
            <w:br/>
            <w:r>
              <w:rPr/>
              <w:t xml:space="preserve">                Обесточены жители четырёх сёл: Акташ, Кош-Агач, Улаган и Онгудай. Для ликвидации последствий разгула стихии привлечены средства и силы ГУ МЧС России по Республике Алтай. На настоящий момент две оперативно-восстановительные бригады на двух снегоходах, предоставленных спасателями, добрались до места технологического нарушения и приступили к аварийно – восстановительным работам.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Кроме того, ликвидация  технологических нарушений происходит и на ВЛ 10 кВ в Турочакском и Шебалинском районах. В восстановительных работах задействованы 13 бригад, в количестве 52 человек и 21единица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В настоящее время для оказания помощи энергетикам в проведении ремонтных работ в труднодоступных участках задействованы 15 спасателей, 3 единиц техники, в том числе 3 снегохода.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Напомним, в связи с ухудшением погодных условий в филиале введен особый режим работы. Оперативный штаб, в состав которого входят руководители и специалисты предприятия, делает все необходимое для обеспечения нормальной работы подведомственных энергообъектов. Благодаря заранее предпринятым действиям и мобилизации аварийно-восстановительного персонала, специалисты оперативного штаба быстро реагируют на технологические нарушения и принимают необходимые меры для оперативного проведения аварийно-восстановительных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случае необходимости подачи электроэнергии на социально-важные объекты в готовность приведены дизель-генераторные установки.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По бесплатному телефону 8-800-1000-380 жители региона могут узнать всю необходимую информацию по интересующим их вопросам, сообщить о случаях технологических нарушений на энергообъектах. Это поможет энергетикам быстро отреагировать, не допустив крупных аварий в своем районе.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2025-04-05T15:26:54+07:00</dcterms:created>
  <dcterms:modified xsi:type="dcterms:W3CDTF">2025-04-05T15:26:54+07:00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