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стартует месячник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стартует месячник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октября – празднуется 84 годовщина образования гражданской обороны 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Алтай, как во всех регионах с 4 октября по 3 ноября проводится месячник по гражданской обороне. В этот период, главы муниципальных образований города и районов республики проводят занятия с неработающим населением в учебно-консультационных пунктах, лекции, консультации, показы учебных фильмов. Совершенствуют учебно-методическую базу по тематике гражданской обороны, в том числе обновляют уголки гражданской обороны, стенды, плакаты и памятки,  принимают участие во Всероссийской тренировке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В общеобразовательных учреждениях Республики Алтай будет проведен Всероссийский открытый урок по «Основам безопасности жизнедеятельности»,</w:t>
            </w:r>
            <w:br/>
            <w:r>
              <w:rPr/>
              <w:t xml:space="preserve"> </w:t>
            </w:r>
            <w:br/>
            <w:r>
              <w:rPr/>
              <w:t xml:space="preserve">  «Дни открытых дверей» в Центре управления в кризисных ситуациях, Главном управлении МЧС России по Республике Алтай, учебно-методическом центре,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пожарно-спасательных частях, где пройдут выставки пожарно-спасательной техники, оборудования, инструмента, средств спасения и имущества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Для личного состава подразделений и ветеранов планируется проведение торжественных мероприятий, посвященных празднованию 84 годовщины образования гражданской обороны.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2025-04-04T08:18:48+07:00</dcterms:created>
  <dcterms:modified xsi:type="dcterms:W3CDTF">2025-04-04T08:18:48+07:00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