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Центра ГИМС МЧС России по Республики Алтай задержали маломерное судно из-за отсутствия у судоводителя необходимых документов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Центра ГИМС МЧС России по Республики Алтай задержали маломерное судно из-за отсутствия у судоводителя необходимых документов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16 по 18 июля инспекторы Турачакского участка Центра Государственной инспекции по маломерным судам МЧС России по Республике Алтай провели рейд на акватории Телецкого озера.</w:t>
            </w:r>
            <w:br/>
            <w:r>
              <w:rPr/>
              <w:t xml:space="preserve"> </w:t>
            </w:r>
            <w:br/>
            <w:r>
              <w:rPr/>
              <w:t xml:space="preserve"> В ходе рейда было замечено маломерное судно без несущих бортовых номеров. В ходе проверки инспекторами установлено, что у судоводителя нет при себе удостоверения на право управления судном, документы, подтверждающие право собственности на него отсутствовали.</w:t>
            </w:r>
            <w:br/>
            <w:r>
              <w:rPr/>
              <w:t xml:space="preserve"> </w:t>
            </w:r>
            <w:br/>
            <w:r>
              <w:rPr/>
              <w:t xml:space="preserve"> Инспекторы ГИМС оформили соответствующие документы для задержанния маломерного судна для помещения его на специальную стоянку.</w:t>
            </w:r>
            <w:br/>
            <w:r>
              <w:rPr/>
              <w:t xml:space="preserve"> </w:t>
            </w:r>
            <w:br/>
            <w:r>
              <w:rPr/>
              <w:t xml:space="preserve"> Судно будет стоять на штраф стоянке до предоставления владельцем документов, подтверждающих право собственности на него.</w:t>
            </w:r>
            <w:br/>
            <w:r>
              <w:rPr/>
              <w:t xml:space="preserve"> </w:t>
            </w:r>
            <w:br/>
            <w:r>
              <w:rPr/>
              <w:t xml:space="preserve"> Инспекторы ГИМС напоминают, что управление маломерным судном судоводителем, не имеющим при себе удостоверения на право управления маломерным судном, судового билета или его копии, заверенной в установленном порядке, а равно документов, подтверждающих право владения, пользования или распоряжения управляемым им судном в отсутствии владельца, влечет предупреждение или наложение административного штрафа. За совершение данного правонарушения в соответствии со статьей 27.13 Кодекса об административных правонарушениях Российской Федерации применяется задержание транспортного средства и помещение на специализированную стоянку.</w:t>
            </w:r>
            <w:br/>
            <w:r>
              <w:rPr/>
              <w:t xml:space="preserve"> </w:t>
            </w:r>
            <w:br/>
            <w:r>
              <w:rPr/>
              <w:t xml:space="preserve">  Фото из архива ГУ МЧС России по Республике Алтай и не относится к этой конкретной ситуации.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2025-04-05T18:58:08+07:00</dcterms:created>
  <dcterms:modified xsi:type="dcterms:W3CDTF">2025-04-05T18:58:08+07:00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