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Поисковые работы в Улаганском районе завершены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Поисковые работы в Улаганском районе завершены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с 13 по 17 июля спасатели Алтайского поисково-спасательного отряда МЧС России по Республике Алтай проводили поиски пожилого мужчины и ребенка, которые в пешем порядке отправились из населенного пункта Кокоря Кош-Агачского района в направлении села Саратан Улаганского района и не выходили на связь с родственниками.</w:t>
            </w:r>
            <w:br/>
            <w:r>
              <w:rPr/>
              <w:t xml:space="preserve"> </w:t>
            </w:r>
            <w:br/>
            <w:r>
              <w:rPr/>
              <w:t xml:space="preserve"> Поиски проводились в труднодоступной горно-таёжной местности. В них принимали участие 77  человек и 12 единиц техники, - это пожарные Кош-Агачского и Улаганского районов, сотрудники полиции,  спасатели Алтайско поисково-спасательного отряда МЧС России и Западно-Сибирского поисково-спасательного отряда МЧС России имени В.В Зюкова,  волонтеры. В поисковых мероприятиях были задействованы вертолеты Авиалесоохраны и УВД по Алтайскому краю. Всего было обследовано более 490 квадратных километров, из них 310  с воздуха и 185 наземными группами.</w:t>
            </w:r>
            <w:br/>
            <w:r>
              <w:rPr/>
              <w:t xml:space="preserve"> </w:t>
            </w:r>
            <w:br/>
            <w:r>
              <w:rPr/>
              <w:t xml:space="preserve"> 17 июля спасатели обнаружили мужчину и ребенка на берегу реки Башкаус без признаков жизни. Выяснением причин произошедшего занимаются правоохранительные органы.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2025-04-04T11:36:41+07:00</dcterms:created>
  <dcterms:modified xsi:type="dcterms:W3CDTF">2025-04-04T11:36:41+07:00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