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будут обеспечивать безопасность при проведении праздника «Эл Ойын»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будут обеспечивать безопасность при проведении праздника «Эл Ойын»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7-9 июля в Горно-Алтайске пройдет Межрегиональный праздник алтайского народа «Эл Ойын».  В этом году республика отмечает две знаменательные даты - 260-летие добровольного вхождения алтайского народа в состав Российского государства и 25-летие образования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«Эл Ойын» — яркий национальный праздник алтайского народа, проводимый раз в два года (по четным годам). В этом году праздник «Эл Ойын» пройдет  под девизом «Судьба Алтая в судьбе России: один путь, одна история».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Во время праздника «Эл Ойына» перед сотрудниками  МЧС России стоит очень важная задача – обеспечение  безопасности гостей и участников.</w:t>
            </w:r>
            <w:br/>
            <w:r>
              <w:rPr/>
              <w:t xml:space="preserve"> </w:t>
            </w:r>
            <w:br/>
            <w:r>
              <w:rPr/>
              <w:t xml:space="preserve"> Праздник будет состоять из нескольких мероприятий, которые будут   проводиться в разных местах города.</w:t>
            </w:r>
            <w:br/>
            <w:r>
              <w:rPr/>
              <w:t xml:space="preserve"> </w:t>
            </w:r>
            <w:br/>
            <w:r>
              <w:rPr/>
              <w:t xml:space="preserve"> Инспекторы надзорной деятельности  взяли на учет все места проведения праздничных мероприятий. В целях осуществления государственного пожарного надзора проведены профилактические осмотры данных объектов, будут проводиться противопожарные  инструктажи с прибывающими делегациями. Сотрудники МЧС в круглосуточном режиме будут обеспечивать безопасность на данных объектах, чтобы в случае возникновения пожара оперативно привлечь необходимую пожарную технику.  Всего в обеспечении безопасности от ГУ МЧС России по Республике Алтай и подведомственных подразделений будет задействовано 179 человек и 32 единицы техники, 4 плавсредства.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Уважаемые жители и гости Республики Алтай, призываем вас проявлять повышенную бдительность в период праздничных мероприятий.</w:t>
            </w:r>
            <w:r>
              <w:rPr/>
              <w:t xml:space="preserve"> Посещая места массового скопления людей, совершая поездки в общественном транспорте, обращайте внимание на оставленные без присмотра вещи (сумки, пакеты, чемоданы, коробки и другие предметы, а также на подозрительных лиц.</w:t>
            </w:r>
            <w:br/>
            <w:r>
              <w:rPr/>
              <w:t xml:space="preserve"> </w:t>
            </w:r>
            <w:br/>
            <w:r>
              <w:rPr/>
              <w:t xml:space="preserve"> Обо всех случаях обнаружения предметов, оставленных без присмотра, а также лиц, вызывающих подозрения, просим своевременно информировать сотрудников правоохранительных органов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Ваша бдительность и соблюдение мер безопасности и предосторожности будет способствовать тому, что такое грандиозное праздничное мероприятие пройдет без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2025-04-04T10:44:08+07:00</dcterms:created>
  <dcterms:modified xsi:type="dcterms:W3CDTF">2025-04-04T10:44:08+07:00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