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Летние каникулы: советы для родителей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Летние каникулы: советы для родителей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Летние каникулы, это время, которого дети ждут с радостью, а родители - с некоторой опаской. Освободившихся от школьного гнета мальчишек и девчонок необходимо не только развлекать, но и следить за их безопасностью. </w:t>
            </w:r>
            <w:br/>
            <w:r>
              <w:rPr/>
              <w:t xml:space="preserve">        Необходимо строго следить за тем, чтобы дети не брали в руки спички. Нельзя допускать, чтобы они пользовались электронагревательными приборами, газовыми плитами. Ни в коем случае не оставляйте малолетних детей дома одних, тем более если горит газ, топится печь, работают телевизор и другие электроприборы.</w:t>
            </w:r>
            <w:br/>
            <w:r>
              <w:rPr/>
              <w:t xml:space="preserve">        Не показывайте детям дурной пример: не курите при них, не бросайте окурки куда попало, не зажигайте бумагу для освещения темных помещений. Храните спички в местах, недоступных для детей. Ни в коем случае нельзя держать в доме неисправные или самодельные электрические приборы. Помните: маленькая неосторожность может привести к большой беде. </w:t>
            </w:r>
            <w:br/>
            <w:r>
              <w:rPr/>
              <w:t xml:space="preserve">        Трагические случаи наглядно доказывают: главная причина гибели детей на пожаре кроется в их неумении действовать в критических ситуациях. Во время пожара ребенок старается к чему-то прижаться, куда-то спрятаться, ищет мнимое убежище - под кроватью, под столом. Там и настигает его беда. Поэтому обязательно научите ребенка действиям при пожаре, покажите ему возможные выходы для эвакуации. Очень важно научить детей не паниковать и не прятаться в случае пожара. Чувство опасности, исходящее от огня, ребенку нужно прививать с раннего детства. </w:t>
            </w:r>
            <w:br/>
            <w:r>
              <w:rPr/>
              <w:t xml:space="preserve">        Обязательно проведите с детьми и беседу на общеизвестную тему «Спички детям не игрушка», расскажите - к каким последствиям приводит пожар. И, конечно, выучите с детьми наизусть номера телефонов вызова экстренных служб. Если у вашего ребенка есть сотовый телефон, то занесите в память мобильного «101». </w:t>
            </w:r>
            <w:br/>
            <w:r>
              <w:rPr/>
              <w:t xml:space="preserve"> </w:t>
            </w:r>
            <w:br/>
            <w:r>
              <w:rPr/>
              <w:t xml:space="preserve">        В ужасающей статистике детской смертности утопления занимают третье место. Маленький ребенок может захлебнуться даже в неглубоком надувном бассейне. Поэтому ни на минуту не оставляйте малыша без присмотра, если он находится в воде или в непосредственной близости от нее. </w:t>
            </w:r>
            <w:br/>
            <w:r>
              <w:rPr/>
              <w:t xml:space="preserve">        Многих маленьких детей водная среда успокаивает, интуитивно напоминая о материнской утробе. Однако помните: пребывание ребенка в воде допустимо только под вашим пристальным контролем! Не оставляйте малыша без присмотра ни на минуту, где бы он не находился – в ванной, надувном бассейне или, уж тем более, в открытом водоеме. </w:t>
            </w:r>
            <w:br/>
            <w:r>
              <w:rPr/>
              <w:t xml:space="preserve">        Взрослый, когда оказывается под водой, начинает производить шум и всеми способами пытается всплыть наружу. Ребенок же, зачастую, уже спустя минуту-две теряет сознание. Причем происходит это бесшумно: малыш погружается под воду и отключается, не производя ни звука. Через пять минут в его мозге начинают происходить необратимые изменения. Поэтому, основное правило: без присмотра ребенка на воде не оставлять! </w:t>
            </w:r>
            <w:br/>
            <w:r>
              <w:rPr/>
              <w:t xml:space="preserve">        Внимательно следите за детьми, когда они гуляют на улице, особенно, если рядом есть колодцы, бассейны или открытые водоемы. </w:t>
            </w:r>
            <w:br/>
            <w:r>
              <w:rPr/>
              <w:t xml:space="preserve">        Находясь на пляже, не разрешайте ребенку подходить одному к воде. Купайтесь в тех местах, где видно дно, крепко держа ребенка за руку. Несмотря на то, что маленькие дети способны продержаться в ледяной воде гораздо дольше взрослого, это не отменяет того, что они быстро замерзают. Поэтому, выйдя из водоема, насухо вытрите малыша и проследите за тем, чтобы ему не было холодно. Следите за играми детей даже на мелководье, потому что они могут во время игр упасть и захлебнуться. Учиться плавать дети могут только под контролем взрослых. При преодолении водоёмов на лодках несовершеннолетние должны быть в спасательных средствах.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2025-04-04T08:54:49+07:00</dcterms:created>
  <dcterms:modified xsi:type="dcterms:W3CDTF">2025-04-04T08:54:49+07:00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