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продолжается работа по недопущению возникновения природных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продолжается работа по недопущению возникновения природных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16 июня в Республике Алтай лесных пожаров   не зарегистрировано, термических точек нет.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установился 1 класс пожарной опасности. В Кош-Агачском районе 5 класс (высокая пожароопасность). Для контроля за лесопожарной обстановкой организована работа 39-ти патрульно-маневренных групп, в состав которых входят  156 человек 39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патрулирований возгораний не выявлено. Предотвращен допуск в  леса 19 человек. Специалисты  групп распространили  115 листовок, сотрудники УНД составили  протокол об административном правонарушении.</w:t>
            </w:r>
            <w:br/>
            <w:r>
              <w:rPr/>
              <w:t xml:space="preserve"> </w:t>
            </w:r>
            <w:br/>
            <w:r>
              <w:rPr/>
              <w:t xml:space="preserve"> При ухудшении лесопожарной обстановки спланировано привлечение 25 маневренных групп, в состав которых входят 390 человек, 54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Напоминаем, на территории Республики Алтай действует особый противопожарный режим. В период его действия запрещено посещение лесов, разведение костров, сжигание травы и мусора на территории и вблизи населенных пунктов. За нарушение требований особого противопожарного режима предусмотрена административная ответственность в виде наложения штрафов в размере: на граждан от 2 до 4 тысяч рублей, на должностных лиц от 15 до 30 тысяч рублей, на юридических лиц от 400 до 500 тысяч рублей. В случае причинения крупного материального ущерба или тяжкого вреда здоровью третьим лицам, может наступить уголовная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2025-04-05T14:56:45+07:00</dcterms:created>
  <dcterms:modified xsi:type="dcterms:W3CDTF">2025-04-05T14:56:45+07:00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