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11.06.2016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3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3 дорожно-транспортных проишествия.</w:t>
            </w:r>
            <w:br/>
            <w:r>
              <w:rPr/>
              <w:t xml:space="preserve"> </w:t>
            </w:r>
            <w:br/>
            <w:r>
              <w:rPr/>
              <w:t xml:space="preserve"> -Чемальский район , н.п. Элекмонар от МЧС России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 , н.п. Бельтир от МЧС России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 , а/д Р-256, 449 км. от МЧС России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2025-04-05T19:04:42+07:00</dcterms:created>
  <dcterms:modified xsi:type="dcterms:W3CDTF">2025-04-05T19:04:42+07:00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