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28.05.2016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28.05.2016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28 мая 2016 года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небольшие дожди, грозы, утром местами туман, ветер северо-восточный 3-8 м/с, местами порывы до 13 м/с, температура воздуха ночью плюс 2…7 °С, днем плюс 22…27 °С, местами плюс 13…18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в Кош-Агачском районе 5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южной половины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северо-восточный                            3-8м/с, температура воздуха ночью плюс 5…7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 класса.</w:t>
            </w:r>
            <w:br/>
            <w:r>
              <w:rPr/>
              <w:t xml:space="preserve"> </w:t>
            </w:r>
            <w:br/>
            <w:r>
              <w:rPr/>
              <w:t xml:space="preserve"> Возможно повышение уровня воды в реках. В период третей декады мая – первой половины июня в республике проходит вторая волна паводка, связанная с интенсивным таянием ледников в горах.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Риск происшествий на водных объектах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Лавиноопасная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схода снежных лавин в горах южной половины республики на высоте более 2000 м, которые представляют угрозу горнолыжным и альпинистским маршрутам.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Вероятен риск возникновения ДТП в Майминском, Чемальском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7.Риск возникновения природных пожаров</w:t>
            </w:r>
            <w:br/>
            <w:r>
              <w:rPr/>
              <w:t xml:space="preserve"> </w:t>
            </w:r>
            <w:br/>
            <w:r>
              <w:rPr/>
              <w:t xml:space="preserve"> В связи с установлением 4-5 класса пожарной опасности, возможен риск возникновения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2025-04-04T07:08:41+07:00</dcterms:created>
  <dcterms:modified xsi:type="dcterms:W3CDTF">2025-04-04T07:08:41+07:00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