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Майма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Майма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03:19 (мест) 24  марта 2016 г. в Майминский районе, с. Майма, ул. Механизаторов, 12,  произошло возгорание автомобиля.</w:t>
            </w:r>
            <w:br/>
            <w:r>
              <w:rPr/>
              <w:t xml:space="preserve"> </w:t>
            </w:r>
            <w:br/>
            <w:r>
              <w:rPr/>
              <w:t xml:space="preserve"> В 03:25 (мест) пожар локализован, в 03:27 (мест) ликвидирован. К тушению пожара от МЧС России привлекалось 4 человек и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2025-04-05T14:29:56+07:00</dcterms:created>
  <dcterms:modified xsi:type="dcterms:W3CDTF">2025-04-05T14:29:56+07:00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