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Учебная эвакуация – тренировка по самоспасению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Учебная эвакуация – тренировка по самоспасению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Срочная эвакуация учащихся  и проверка действий педагогов на случай экстренной ситуации были отработаны на этой неделе в Шебалинской средней общеобразовательной Школе имени Л.В.Кокышева.</w:t>
            </w:r>
            <w:br/>
            <w:r>
              <w:rPr/>
              <w:t xml:space="preserve"> </w:t>
            </w:r>
            <w:br/>
            <w:r>
              <w:rPr/>
              <w:t xml:space="preserve"> Сотрудники территориального отдела надзорной деятельности и профилактической работы по Шебалинскому и Онгудайскому районам Главного управления МЧС России по Республике Алтай провели занятие с  детьми по обучению навыкам эвакуации из помещения, в котором по легенде возник пожар. В ходе занятия, сотрудники МЧС разъясняли детям, что нужно делать, чтобы не допустить возникновения пожара и как себя вести, если он всё-таки произошел - как правильно вызвать пожарных и что предпринять, в то время пока они едут на помощь.</w:t>
            </w:r>
            <w:br/>
            <w:r>
              <w:rPr/>
              <w:t xml:space="preserve"> </w:t>
            </w:r>
            <w:br/>
            <w:r>
              <w:rPr/>
              <w:t xml:space="preserve"> После теоретической части занятия со школьниками и преподавателями проводился учебная эвакуация из условно горящего здания. Это делается, для того чтобы в экстренном случае дети и взрослые знали через какие выходы можно быстро и беспрепятственно покинуть помещение и помочь выйти другим, а также напомнить, где находятся огнетушители и пожарные краны, чтобы без труда найти их в случае необходимости.</w:t>
            </w:r>
            <w:br/>
            <w:r>
              <w:rPr/>
              <w:t xml:space="preserve"> </w:t>
            </w:r>
            <w:br/>
            <w:r>
              <w:rPr/>
              <w:t xml:space="preserve"> Такие занятия очень важны, ведь пожар может произойти совершенно неожиданно в любой момент в любом месте, при этом возникает сильное задымление, отключается электроэнергия. В реальных случаях, эвакуироваться людям приходится в слепую, практически на ощупь, поэтому очень важно знать, в каком направлении двигаться, чтобы быстро и безопасно покинуть горящее здание. Каждый ребенок должен знать, что он должен делать в случае возникновения нештатной ситуации, где находятся запасные эвакуационные выходы, огнетушители, кому и как надо сообщать о возникновении пожара.</w:t>
            </w:r>
            <w:br/>
            <w:r>
              <w:rPr/>
              <w:t xml:space="preserve"> </w:t>
            </w:r>
            <w:br/>
            <w:r>
              <w:rPr/>
              <w:t xml:space="preserve"> Такие тренировки помогают школьникам лучше ориентироваться в школе, способствуют воспитанию ответственного отношения к своей безопасности и своих товарищей, предотвращают возникновение паники и неправильных действий, а значит, помогают сохранить жизнь и здоровье школьников.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2025-04-04T11:44:20+07:00</dcterms:created>
  <dcterms:modified xsi:type="dcterms:W3CDTF">2025-04-04T11:44:20+07:00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