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 Республики Алтай участвуют в турнире по мини-хоккею среди силовых структур (фоторепортаж)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 Республики Алтай участвуют в турнире по мини-хоккею среди силовых структур (фоторепортаж)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Спартакиады среди коллективов физической культуры и спорта общества «Динамо» Республики Алтай, в Горно-Алтайске на стадионе «Динамо» состоялось открытие соревнований по мини-хоккею с мячом (ринг-бенди) среди силовых структур. МЧС представляет команда пожарных казенного учреждения «Управление по обеспечению мероприятий в области гражданской обороны, чрезвычайных ситуаций и пожарной безопасности в Республике Алтай»</w:t>
            </w:r>
            <w:br/>
            <w:r>
              <w:rPr/>
              <w:t xml:space="preserve"> </w:t>
            </w:r>
            <w:br/>
            <w:r>
              <w:rPr/>
              <w:t xml:space="preserve"> Напоминаем, что в соревнованиях принимают участие 6 команд: МЧС, МВД, СУСК, УФСИН, УФССП, Пограничного Управления.</w:t>
            </w:r>
            <w:br/>
            <w:r>
              <w:rPr/>
              <w:t xml:space="preserve"> </w:t>
            </w:r>
            <w:br/>
            <w:r>
              <w:rPr/>
              <w:t xml:space="preserve"> Завтра состоится финал соревнований.  Приглашаем болельщиков и любителей свежего морозного воздуха на стадион «Динамо» г. Горно-Алтайска.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2025-04-05T15:55:10+07:00</dcterms:created>
  <dcterms:modified xsi:type="dcterms:W3CDTF">2025-04-05T15:55:10+07:00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