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(мск.) 31.01.2016</w:t>
            </w:r>
            <w:br/>
            <w:r>
              <w:rPr/>
              <w:t xml:space="preserve"> </w:t>
            </w:r>
            <w:br/>
            <w:r>
              <w:rPr/>
              <w:t xml:space="preserve">         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 I. Организована работа по реагированию на:  2 техногенных пожара и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пожаров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Кызыл-Озек, привлекалось от МЧС 2 ед. техники,  8 человек л/с.</w:t>
            </w:r>
            <w:br/>
            <w:r>
              <w:rPr/>
              <w:t xml:space="preserve"> </w:t>
            </w:r>
            <w:br/>
            <w:r>
              <w:rPr/>
              <w:t xml:space="preserve"> -  Онгудайский район, с. Улита, привлекалось от МЧС России 2 ед. техники 5 человек.</w:t>
            </w:r>
            <w:br/>
            <w:r>
              <w:rPr/>
              <w:t xml:space="preserve"> </w:t>
            </w:r>
            <w:br/>
            <w:r>
              <w:rPr/>
              <w:t xml:space="preserve"> - 1 дорожно-транспортного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  привлекалось от МЧС 1 ед. техники, 3 человека л/с.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 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Украина.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2025-04-04T10:40:29+07:00</dcterms:created>
  <dcterms:modified xsi:type="dcterms:W3CDTF">2025-04-04T10:40:29+07:00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