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Сведения по лесопожарной обстановке в Республике Алтай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19:11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Сведения по лесопожарной обстановке в Республике Алтай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Сведения по лесопожарной обстановке в Республике Алтай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03:00 (мск)</w:t>
            </w:r>
            <w:br/>
            <w:r>
              <w:rPr/>
              <w:t xml:space="preserve"> </w:t>
            </w:r>
            <w:br/>
            <w:r>
              <w:rPr/>
              <w:t xml:space="preserve"> По данным Министерства природных ресурсов, экологии и имущественных отношений Республики Алтай в течение суток в Республике Алтай возникло  0  природных пожаров,  ликвидировано 0 пожаров, на площади 0  га, действующих 0 природных пожаров, на площади 0 га,  из них на землях лесного фонда – увеличение площади на 0  га, на землях особо охраняемых природных территорий – 0 га, на землях обороны и безопасности – 0 га.</w:t>
            </w:r>
            <w:br/>
            <w:r>
              <w:rPr/>
              <w:t xml:space="preserve"> </w:t>
            </w:r>
            <w:br/>
            <w:r>
              <w:rPr/>
              <w:t xml:space="preserve"> Всего для тушения природных пожаров, защиты населенных пунктов и обеспечения пожарной безопасности на территории Республики Алтай привлечено 0 человек  и 0 единиц техники, из них от  МЧС России 0 человек, 0 единиц техники, специализированное учреждение  - 0 человек и 0 единиц техники, от Минприроды и Авиалесоохраны – 0  человека  и 0 единицы техники, 0  человек привлеченные, 0 единиц техники.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2025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2025-04-04T15:37:18+07:00</dcterms:created>
  <dcterms:modified xsi:type="dcterms:W3CDTF">2025-04-04T15:37:18+07:00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