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Главного управления МЧС России по Республике Алтай приняли участие в богослужении, посвященном празднованию явления иконы Божьей Матери «Неопалимая Купина»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Главного управления МЧС России по Республике Алтай приняли участие в богослужении, посвященном празднованию явления иконы Божьей Матери «Неопалимая Купина»</w:t>
            </w:r>
          </w:p>
        </w:tc>
      </w:tr>
      <w:tr>
        <w:trPr/>
        <w:tc>
          <w:tcPr>
            <w:vAlign w:val="center"/>
            <w:tcBorders>
              <w:bottom w:val="single" w:sz="6" w:color="fffffff"/>
            </w:tcBorders>
          </w:tcPr>
          <w:p>
            <w:pPr/>
            <w:r>
              <w:rPr/>
              <w:t xml:space="preserve"> </w:t>
            </w:r>
          </w:p>
        </w:tc>
      </w:tr>
      <w:tr>
        <w:trPr/>
        <w:tc>
          <w:tcPr/>
          <w:p>
            <w:pPr>
              <w:jc w:val="start"/>
            </w:pPr>
            <w:r>
              <w:rPr/>
              <w:t xml:space="preserve">Служба прошла в церкви Преподобного Макария Алтайского в Горно-Алтайске. Предстоятель раздал всем участникам службы свечи и провел молебен. Затем, поздравил сотрудников МЧС с праздником и сказал, что работа спасателей очень важна для всех людей, так как помимо духовной защиты, которую осуществляет Богоматерь,  есть физическая, это конкретные деяния, направленные на  защиту людей от пожаров, оказание помощи при возникновении стихийных бедствий и катастроф. « Ведь самая главная задача, которую  вы выполняете, это сбережение человеческих жизней», сказал он. В заключение службы, батюшка подарил спасателям освященную икону «Неопалимая Купина».</w:t>
            </w:r>
            <w:br/>
            <w:r>
              <w:rPr/>
              <w:t xml:space="preserve"> </w:t>
            </w:r>
            <w:br/>
            <w:r>
              <w:rPr/>
              <w:t xml:space="preserve"> Эта икона изображает Божию Матерь один из Её ветхозаветных прообразов – неопалимую купину- несгорающий куст, в котором Бог явился Моисею. Горящая, но несгорающая купина знаменовала собой непорочное зачатие Богоматерью Христа.</w:t>
            </w:r>
            <w:br/>
            <w:r>
              <w:rPr/>
              <w:t xml:space="preserve"> </w:t>
            </w:r>
            <w:br/>
            <w:r>
              <w:rPr/>
              <w:t xml:space="preserve"> По молитвам Всевышнему и Пресвятой Богородице перед иконой «Неопалимая купина» православные люди получают избавление от гибельной силы пламени, обращаются,  чтобы испросить  заступничества для тех, кто посвятил свою жизнь защите страны и людей от пожаров и любого огня, в том числе и военного огня. Молятся также и о том, чтобы сохранить имущество от пожаров и защититься от недобрых намерений врагов.</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2025-04-04T11:28:15+07:00</dcterms:created>
  <dcterms:modified xsi:type="dcterms:W3CDTF">2025-04-04T11:28:15+07:00</dcterms:modified>
</cp:coreProperties>
</file>

<file path=docProps/custom.xml><?xml version="1.0" encoding="utf-8"?>
<Properties xmlns="http://schemas.openxmlformats.org/officeDocument/2006/custom-properties" xmlns:vt="http://schemas.openxmlformats.org/officeDocument/2006/docPropsVTypes"/>
</file>