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Передвижная фотовыставка Мы первыми приходим на помощь и служим людям» продолжает свою работу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Передвижная фотовыставка Мы первыми приходим на помощь и служим людям» продолжает свою работу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подготовки торжественных мероприятий, посвященных празднованию 25-летия МЧС России, в Республике Алтай,  продолжает свою работу передвижная тематическая фотовыставка «Мы первыми приходим на помощь и служим людям».</w:t>
            </w:r>
            <w:br/>
            <w:r>
              <w:rPr/>
              <w:t xml:space="preserve"> </w:t>
            </w:r>
            <w:br/>
            <w:r>
              <w:rPr/>
              <w:t xml:space="preserve"> Фотовыставка уже побывала во всех пожарных частях, республиканском классическом лицее, доме культуры села Майма. В настоящее время с коллекцией фотографий об истории создания, героях и  деятельности  МЧС России  знакомятся  студенты и  Горно-Алтайского государственного университета. Выставка размещена на фойе  в главном  корпусе и  состоит из 15 тематических фото блоков, которые составляют 62 фотографии, рассказывающие об истории МЧС России за 25 лет работы ведомства.</w:t>
            </w:r>
            <w:br/>
            <w:r>
              <w:rPr/>
              <w:t xml:space="preserve"> </w:t>
            </w:r>
            <w:br/>
            <w:r>
              <w:rPr/>
              <w:t xml:space="preserve">  На представленных фотографиях запечатлены самые значимые события, работы по  ликвидации крупнейших чрезвычайных ситуаций, произошедших в стране и в мире, крупные  гуманитарные акции Министерства, работы по ликвидации техногенных аварий, пожаров, будни пожарно-спасательных подразделений, профилактическая работа.</w:t>
            </w:r>
            <w:br/>
            <w:r>
              <w:rPr/>
              <w:t xml:space="preserve"> </w:t>
            </w:r>
            <w:br/>
            <w:r>
              <w:rPr/>
              <w:t xml:space="preserve"> Все фотоработы - это реалистичные историко-документальные кадры о деятельности МЧС России. В одной уникальной экспозиции собраны фото-свидетельства о борьбе со стихиями, героях,  новых технологиях спасения, о помощи без границ, о подрастающей смене спасателей, о традициях и преемственности поколений, о развитии спасательного ведомства.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2025-04-04T14:35:44+07:00</dcterms:created>
  <dcterms:modified xsi:type="dcterms:W3CDTF">2025-04-04T14:35:44+07:00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