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в детских оздоровительных лагерях в Республике Алтай обеспечивалась при содействии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в детских оздоровительных лагерях в Республике Алтай обеспечивалась при содействии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Главным Управлением МЧС России по Республике Алтай было взято на учет 240 мест отдыха детей, это 10 стационарных, 3 с круглосуточным пребыванием детей, 187 с дневным пребыванием, 39 палаточных и один оздоровительный лагерь, которые расположены на 172 объектах.</w:t>
            </w:r>
            <w:br/>
            <w:r>
              <w:rPr/>
              <w:t xml:space="preserve"> </w:t>
            </w:r>
            <w:br/>
            <w:r>
              <w:rPr/>
              <w:t xml:space="preserve"> В апреле-мае подразделениями надзорной деятельности  ГУ МЧС России по Республике Алтай проведены внеплановые выездные проверки соблюдения требовании пожарной безопасности во вновь организованных (реорганизованных, переименованных) детских оздоровительных лагерях, которые не вошли в сводный план проверок. Инспекторы государственного пожарного надзора проводили мероприятия по надзору на 172 объектах, нарушений требований пожарной безопасности на них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В рамках обеспечения безопасного отдыха детей сотрудники  ГУ МЧС России по Республике Алтай, за три летних сезона провели занятия по мерам пожарной безопасности в 214 лагерях с  общим количеством детей – 14356 человек и  1200 человек обслуживающего персонала.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Отдых в детском лагере это время, когда дети могут  проявить свою самостоятельность, стать взрослее, набраться сил к новому учебному году.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Для того чтобы  это золотое время не было омрачено пожарами,  сотрудники надзорной деятельности ГУ МЧС России по Республике Алтай в период всего сезона проводили в лагерях познавательные занятия, соревнования, противопожарные инструктажи,  практические тренировки по эвакуации.   Тренировки по эвакуации необходимы для того, чтобы  отработать действия персонала и детей при возникновении  возможных чрезвычайных ситуациях.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Также были проведены занятия по безопасному поведению на водных объектах, в том числе акция «Научись плавать» и соревнования по программе «Юный водник».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этом году впервые в детских лагерях для демонстрации видеороликов и мультфильмов был задействован  мобильный комплекс информирования и оповещения населения на базе автомобиля  КамАЗ. Этот автомобиль с «Большим телевизором» вызвал настоящий восторг у маленьких зрителей. Детям  показывали мультфильмы о том, как вести себя в случае пожара и как не допустить его возникновения,  как работают огнеборцы, и как помочь попавшим в беду,  как уберечься от молний и грозы. Киносеансы на открытом воздухе имели большой успех у  детей,  они узнали много полезного для себя в области пожарной безопасности и получили  массу положительных эмоций.</w:t>
            </w:r>
            <w:r>
              <w:rPr/>
              <w:t xml:space="preserve"> В ходе мероприятий сотрудники  ГУ МЧС России по Республике Алтай  знакомили  ребят с профессиями пожарного и спасателя,  пожарной техникой, проводили конкурсы и викторины  по основам безопасности  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Такие занятия воспитывают у детей ответственное отношение к собственной жизни и здоровью, заботу близких и формируют правильное отношение к соблюдению мер и правил безопасности в быту и на улице.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2025-04-04T11:07:57+07:00</dcterms:created>
  <dcterms:modified xsi:type="dcterms:W3CDTF">2025-04-04T11:07:57+07:00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