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эвакуировали туриста из города Пермь, травмированного в горах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эвакуировали туриста из города Пермь, травмированного в горах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4 августа  в Кош-Агачском  районе, спасатели Алтайского поисково-спасательного отряда на вертолете  Ми-8 Сибирского Регионального Центра  МЧС России  эвакуировали  47 - летнего гражданина, жителя города Пермь, попавшего под камнепад при восхождении на гору в районе озера Нижнее Шавлинское на высоте 2000 метров.</w:t>
            </w:r>
            <w:br/>
            <w:r>
              <w:rPr/>
              <w:t xml:space="preserve"> </w:t>
            </w:r>
            <w:br/>
            <w:r>
              <w:rPr/>
              <w:t xml:space="preserve"> Мужчина совершал восхождение в составе группы из 11 человек. 3 августа во время подъема он попал под камнепад, получил удар камнем по голове, в результате чего потерял сознание. Группа спустила его в лагерь, который расположен возле озера. Один из участников группы отправился в ближайший населенный пункт для вызова помощи. Из-за отсутствия связи, сообщить о случившемся спасателям удалось только в начале следующего дня.</w:t>
            </w:r>
            <w:br/>
            <w:r>
              <w:rPr/>
              <w:t xml:space="preserve"> </w:t>
            </w:r>
            <w:br/>
            <w:r>
              <w:rPr/>
              <w:t xml:space="preserve"> К месту происшествия вылетела группа Алтайского поисково-спасательного отряда из 6 человек под руководством Владимира Овсиенко на борту вертолета Ми-8 Сибирского Регионального Центра  МЧС России , прибывшего из Абакана. По прибытии на место, пилоты и спасатели обнаружили, что  в виду того, что местность покрыта скалами и хвойным редколесьем, посадить вертолет в данных условиях невозможно,  и приняли решение высадиться на воду и подготовить площадку. Благодаря опыту спасателей, сумевших оперативно высадиться на гладь озера, повалить несколько деревьев, зачистить территорию и опыту пилотов, сумевших на небольшом пяточке посадить железную машину, удалось быстро организовать погрузку пострадавшего. Профессионализм пилотов, имеющих допуск к работе в ночное время в условиях сложного рельефа местности и благоприятные погодные условия позволили экстренно совершить эвакуацию мужчины.  В 22:50 (время местное)  пострадавший доставлен в Республиканскую больницу  Горно-Алтайска с черепно-мозговой травмой.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2025-04-04T10:23:56+07:00</dcterms:created>
  <dcterms:modified xsi:type="dcterms:W3CDTF">2025-04-04T10:23:56+07:00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