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Весенний лёд – не стоит рисковать!</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Весенний лёд – не стоит рисковать!</w:t>
            </w:r>
          </w:p>
        </w:tc>
      </w:tr>
      <w:tr>
        <w:trPr/>
        <w:tc>
          <w:tcPr>
            <w:vAlign w:val="center"/>
            <w:tcBorders>
              <w:bottom w:val="single" w:sz="6" w:color="fffffff"/>
            </w:tcBorders>
          </w:tcPr>
          <w:p>
            <w:pPr/>
            <w:r>
              <w:rPr/>
              <w:t xml:space="preserve"> </w:t>
            </w:r>
          </w:p>
        </w:tc>
      </w:tr>
      <w:tr>
        <w:trPr/>
        <w:tc>
          <w:tcPr/>
          <w:p>
            <w:pPr>
              <w:jc w:val="start"/>
            </w:pPr>
            <w:r>
              <w:rPr/>
              <w:t xml:space="preserve">          Передвижение по льду на автомобиле очень опасно, особенно весной, поэтому не следует без особой нужды пользоваться этим. В практике известны случаи, когда автомашины проваливались под лёд, увлекая с собой нескольких пассажиров. Не зная особенностей водоёма и состояния льда, не пытайтесь выезжать на лёд на автомашине.</w:t>
            </w:r>
            <w:br/>
            <w:r>
              <w:rPr/>
              <w:t xml:space="preserve"> </w:t>
            </w:r>
            <w:br/>
            <w:r>
              <w:rPr/>
              <w:t xml:space="preserve"> </w:t>
            </w:r>
            <w:r>
              <w:rPr>
                <w:b w:val="1"/>
                <w:bCs w:val="1"/>
              </w:rPr>
              <w:t xml:space="preserve">         Если проезд автомобиля по льду является абсолютно необходимым (например, для переправы на противоположный берег водоёма), то лучше воспользоваться накатанной зимней дорогой, избегая проезда по целине. При этом всем пассажирам лучше выйти из автомобиля и проделать этот путь пешком, тщательно обследуя подозрительные места и периодически проверяя толщину льда на пути движения автомобиля. Во время движения по льду дверцы автомобиля держите приоткрытыми, а сами будьте готовы выскочить наружу. Если машина попала в промоину или трещину, немедленно открывайте на полную ширину двери и покидайте машину, держа под контролем ситуацию и всегда стараясь помочь другим. Автомобиль погружается в воду (если попал в трещину и лёд расходится) около 2 минут.</w:t>
            </w:r>
            <w:r>
              <w:rPr/>
              <w:t xml:space="preserve"> </w:t>
            </w:r>
            <w:r>
              <w:rPr>
                <w:b w:val="1"/>
                <w:bCs w:val="1"/>
              </w:rPr>
              <w:t xml:space="preserve">         Нельзя выезжать на лёд, где установлены информационные щиты «Проезд по льду запрещён», «Выезд на лёд запрещён».</w:t>
            </w:r>
            <w:r>
              <w:rPr/>
              <w:t xml:space="preserve"> </w:t>
            </w:r>
            <w:r>
              <w:rPr>
                <w:b w:val="1"/>
                <w:bCs w:val="1"/>
              </w:rPr>
              <w:t xml:space="preserve">         Если всё же случилась беда, и вы оказались в воде, главное не теряйте самообладания. Проваливаясь под лёд, раскиньте руки и постарайтесь избавиться от лишних предметов, не паникуйте.  Помните, что даже не умеющий плавать человек способен некоторое время удержаться на поверхности за счёт воздушной подушки, образовавшейся под одеждой. Старайтесь держаться за любые плавающие предметы, голову и шею старайтесь держать над водой, чтобы уменьшить теплопотерю организма.</w:t>
            </w:r>
            <w:r>
              <w:rPr/>
              <w:t xml:space="preserve"> </w:t>
            </w:r>
            <w:r>
              <w:rPr>
                <w:b w:val="1"/>
                <w:bCs w:val="1"/>
              </w:rPr>
              <w:t xml:space="preserve">         Если поблизости находятся люди, громко зовите их на помощь. В ожидании помощи надо сохранять возможную неподвижность в воде, так как при двигательной активности усиливается тепловыделение и происходит ускоренное переохлаждение всего организма. Помните: сильный озноб, ощущение боли в конечностях и их онемение - имеют локальный характер и не угрожают жизни человека. К смерти приводит общее переохлаждение организма. Неподвижность в воде увеличивает срок выживаемости.</w:t>
            </w:r>
            <w:r>
              <w:rPr/>
              <w:t xml:space="preserve"> </w:t>
            </w:r>
            <w:r>
              <w:rPr>
                <w:b w:val="1"/>
                <w:bCs w:val="1"/>
              </w:rPr>
              <w:t xml:space="preserve">Если помощи ждать не откого, то необходимо действовать активно сразу же, пока не промокла одежда, не замёрзли в холодной воде руки, не развились характерные для переохлаждения слабость и безразличие. Уже 10 минут пребывания в ледяной воде опасно для жизни! При необходимости нужно плыть спокойно, короткими гребками под водой, без резких размахов руками и ногами, движений корпусом. Выбираться на лёд надо в ту сторону, с которой пришли. На реке с быстрым течением надо, держась за кромку льда развернуться так, чтобы течением вас не затягивало под лёд. По весеннему льду надо сначала ударами рук обломать распадающийся лёд, чтобы добраться до твёрдой кромки. Упираясь руками в лёд, насколько это возможно, наползайте грудью на кромку льда. Выползая телом на лёд, поочерёдно вытаскивайте ноги. Выбравшись из воды, не вставая на ноги, откатившись от провала, ползите в ту сторону, откуда пришли до безопасного места.</w:t>
            </w:r>
            <w:r>
              <w:rPr/>
              <w:t xml:space="preserve"> </w:t>
            </w:r>
            <w:r>
              <w:rPr>
                <w:b w:val="1"/>
                <w:bCs w:val="1"/>
              </w:rPr>
              <w:t xml:space="preserve">При спасении провалившегося под лёд человека надо действовать незамедлительно, решительно и быстро. Необходимо крикнуть ему, что идёте на помощь. Когда вы спасаете провалившегося, нужно постоянно его подбадривать. К месту пролома нельзя подходить стоя, а надо приближайтесь ползком на животе с раскинутыми в сторону руками и ногами, лучше опираться на лыжи, доску. Приблизившись к пострадавшему на достаточное расстояние, бросьте ему один конец вёревки, троса, ремня, шарфа, куртку. Деревянные предметы: жердь, доску, лыжи толкайте по льду до места провала. Как только потерпевший схватился за поданный ему предмет, следует без резких движений тянуть его, отползая от полыньи. В группе людей помощь утопающему оказывается только одним, в крайнем случае, двумя людьми. Скапливание людей в одном месте на краю льда опасно. Если под рукой не оказалось подходящих предметов, допустимо лечь на лёд цепочкой, удерживая друг друга за ноги. Вытащив пострадавшего на лёд, не вставая, отползайте в безопасное место.</w:t>
            </w:r>
            <w:r>
              <w:rPr/>
              <w:t xml:space="preserve"> </w:t>
            </w:r>
            <w:r>
              <w:rPr>
                <w:b w:val="1"/>
                <w:bCs w:val="1"/>
              </w:rPr>
              <w:t xml:space="preserve">Оказавшись в безопасности, пострадавшему надо сменить одежду на сухую или мокрую отжать как можно сильнее и одеть её снова. Дальнейшие действиядолжны быть направлены на быстрейшее восстановление температуры тела, активное согревание всеми имеющимися средствами (горячий чай, костёр, автомобиль, тёплое помещение). Ни в коем случае нельзя «согреваться» алкогольными напитками. Алкоголь кроме угнетающего действия на центральную нервную систему ещё и усилит поступление холодной крови к сердцу, расслабляя спазмированные холодом сосуды. Алкоголь в таком случае провоцирует резкое неуправляемое снижение внутренней температуры тела, а это может привести к летальному исходу. В любом случае пострадавшего необходимо обследовать в медицинском учреждении.</w:t>
            </w:r>
            <w:r>
              <w:rPr/>
              <w:t xml:space="preserve"> </w:t>
            </w:r>
            <w:r>
              <w:rPr>
                <w:b w:val="1"/>
                <w:bCs w:val="1"/>
              </w:rPr>
              <w:t xml:space="preserve">Кроме знаний правил поведения на льду, нужны также хладнокровие, выдержка, а главное — осторожность. Лёд – коварен, он не прощает оплошности и жестоко наказывает тех, кто пренебрегает элементарными правилами безопасности.</w:t>
            </w:r>
            <w:r>
              <w:rPr/>
              <w:t xml:space="preserve"> </w:t>
            </w:r>
            <w:r>
              <w:rPr>
                <w:b w:val="1"/>
                <w:bCs w:val="1"/>
              </w:rPr>
              <w:t xml:space="preserve">                                                                               Старший государственный инспектор</w:t>
            </w:r>
            <w:r>
              <w:rPr/>
              <w:t xml:space="preserve"> </w:t>
            </w:r>
            <w:r>
              <w:rPr>
                <w:b w:val="1"/>
                <w:bCs w:val="1"/>
              </w:rPr>
              <w:t xml:space="preserve">                                                                                              по маломерным судам Агапов В.Г.</w:t>
            </w:r>
            <w:br/>
            <w:r>
              <w:rPr>
                <w:b w:val="1"/>
                <w:bCs w:val="1"/>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2025-04-05T19:38:11+07:00</dcterms:created>
  <dcterms:modified xsi:type="dcterms:W3CDTF">2025-04-05T19:38:11+07:00</dcterms:modified>
</cp:coreProperties>
</file>

<file path=docProps/custom.xml><?xml version="1.0" encoding="utf-8"?>
<Properties xmlns="http://schemas.openxmlformats.org/officeDocument/2006/custom-properties" xmlns:vt="http://schemas.openxmlformats.org/officeDocument/2006/docPropsVTypes"/>
</file>