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Главного управления МЧС России по Республике Алтай принимает участие в патрулированиях ГИМС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Главного управления МЧС России по Республике Алтай принимает участие в патрулированиях ГИМС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новогодних и праздничных дней января начальник Главного управления МЧС России по Республике Алтай полковник И.А. Букин принял участие в патрулировании ГИМС Республики Алтай в Майминском и Чемальском районах.  Мероприятие проводилось с целью оказания методической помощи собственникам туристических объектов по информированию отдыхающих и администрации о мерах и правилах безопасного поведения людей у воды  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Участники  патрулирования посетили более 10 туристических объектов, расположенных в прибрежной зоне реки Катунь и озера Манжерок. Размещали на информационных стендах памятки и листовки на тему безопасного поведения у воды в зимний период,</w:t>
            </w:r>
            <w:br/>
            <w:r>
              <w:rPr/>
              <w:t xml:space="preserve"> </w:t>
            </w:r>
            <w:br/>
            <w:r>
              <w:rPr/>
              <w:t xml:space="preserve"> Проводили беседы с гражданами в местах, наиболее посещаемыми туристами.</w:t>
            </w:r>
            <w:br/>
            <w:r>
              <w:rPr/>
              <w:t xml:space="preserve"> </w:t>
            </w:r>
            <w:br/>
            <w:r>
              <w:rPr/>
              <w:t xml:space="preserve"> Такая работа проводится регулярно и позволяет повысить уровень культуры безопасности населения и уменьшить количество происшествий на водных объектах. 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2025-04-04T10:56:19+07:00</dcterms:created>
  <dcterms:modified xsi:type="dcterms:W3CDTF">2025-04-04T10:56:19+07:00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