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 Телецком озере инспекторы ГИМС проводят рейды и патрулирования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На Телецком озере инспекторы ГИМС проводят рейды и патрулирования</w:t>
            </w:r>
          </w:p>
        </w:tc>
      </w:tr>
      <w:tr>
        <w:trPr/>
        <w:tc>
          <w:tcPr>
            <w:vAlign w:val="center"/>
            <w:tcBorders>
              <w:bottom w:val="single" w:sz="6" w:color="fffffff"/>
            </w:tcBorders>
          </w:tcPr>
          <w:p>
            <w:pPr/>
            <w:r>
              <w:rPr/>
              <w:t xml:space="preserve"> </w:t>
            </w:r>
          </w:p>
        </w:tc>
      </w:tr>
      <w:tr>
        <w:trPr/>
        <w:tc>
          <w:tcPr/>
          <w:p>
            <w:pPr>
              <w:jc w:val="start"/>
            </w:pPr>
            <w:r>
              <w:rPr/>
              <w:t xml:space="preserve">В первую неделю января нового 2015 года государственные инспекторы по маломерным судам Турочакского инспекторского участка Центра ГИМС МЧС России по Республике Алтай провели патрулирования по Турочакскому району. Целью этих мероприятий была профилактика  безопасности на льду и предупреждение несчастных случаев на водных объектах в зимний период.</w:t>
            </w:r>
            <w:br/>
            <w:r>
              <w:rPr/>
              <w:t xml:space="preserve"> </w:t>
            </w:r>
            <w:br/>
            <w:r>
              <w:rPr/>
              <w:t xml:space="preserve"> Патрулирования были проведены в селах Артыбаш, Иогач, вдоль реки Бия и в поселке Яйлю, а также по льду Телецкого озера до устья реки Самыш. Работа по льду Телецкого озера была организована совместно с сотрудниками Телецко-Турочакского линейного пункта  полиции на снегоходе.     </w:t>
            </w:r>
            <w:br/>
            <w:r>
              <w:rPr/>
              <w:t xml:space="preserve"> </w:t>
            </w:r>
            <w:br/>
            <w:r>
              <w:rPr/>
              <w:t xml:space="preserve"> Во время проведения патрулирований инспекторы ГИМС посетили туристические объекты, где беседовали с работниками и отдыхающими на темы безопасного поведения на водоемах зимой. Встречающимся водителям снегоходов инспекторы давали рекомендации по безопасной эксплуатации техники на льду. На заберегах реки Бия сотрудники ГИМС пообщались с рыбаками о мерах безопасности на зимней реке. В поселке Яйлю, где Телецкое озеро непокрыто льдом, были проведены беседы с несколькими судоводителями о судовождении в зимний период.  </w:t>
            </w:r>
            <w:br/>
            <w:r>
              <w:rPr/>
              <w:t xml:space="preserve"> </w:t>
            </w:r>
            <w:br/>
            <w:r>
              <w:rPr/>
              <w:t xml:space="preserve"> Повсюду в общественных местах и среди граждан распространялись различные памятки по мерам безопасности на водных объектах в зимний период.</w:t>
            </w:r>
            <w:br/>
            <w:r>
              <w:rPr/>
              <w:t xml:space="preserve"> </w:t>
            </w:r>
            <w:br/>
            <w:r>
              <w:rPr/>
              <w:t xml:space="preserve"> Во избежание происшествий и несчастных случаев МЧС рекомендует соблюдать основные правила поведения на льду:</w:t>
            </w:r>
            <w:br/>
            <w:r>
              <w:rPr/>
              <w:t xml:space="preserve"> </w:t>
            </w:r>
            <w:br/>
            <w:r>
              <w:rPr/>
              <w:t xml:space="preserve"> - прежде чем выйти на лед, убедитесь в его прочности, помните, что человек может погибнуть в воде в результате утопления, холодного шока, а также от переохлаждения через 15-20 минут после попадания в ледяную воду;</w:t>
            </w:r>
            <w:br/>
            <w:r>
              <w:rPr/>
              <w:t xml:space="preserve"> </w:t>
            </w:r>
            <w:br/>
            <w:r>
              <w:rPr/>
              <w:t xml:space="preserve"> - при переходе водоема по льду используйте проложенные тропы, при их отсутствии, стоя на берегу, наметьте маршрут движения, возьмите с собой крепкую длинную палку, обходите подозрительные места;</w:t>
            </w:r>
            <w:br/>
            <w:r>
              <w:rPr/>
              <w:t xml:space="preserve"> </w:t>
            </w:r>
            <w:br/>
            <w:r>
              <w:rPr/>
              <w:t xml:space="preserve"> - в случае появления типичных признаков непрочности льда: треск, прогибание, вода на поверхности льда необходимо немедленно вернуться на берег, при этом надо идти с широко расставленными ногами, не отрывая их от поверхности льда, в крайнем случае - ползти;</w:t>
            </w:r>
            <w:br/>
            <w:r>
              <w:rPr/>
              <w:t xml:space="preserve"> </w:t>
            </w:r>
            <w:br/>
            <w:r>
              <w:rPr/>
              <w:t xml:space="preserve"> - не допускайте скопления людей и грузов в одном месте на льду;</w:t>
            </w:r>
            <w:br/>
            <w:r>
              <w:rPr/>
              <w:t xml:space="preserve"> </w:t>
            </w:r>
            <w:br/>
            <w:r>
              <w:rPr/>
              <w:t xml:space="preserve"> - исключайте случаи пребывания на льду в плохую погоду: туман, снегопад, дождь, а также ночью;</w:t>
            </w:r>
            <w:br/>
            <w:r>
              <w:rPr/>
              <w:t xml:space="preserve"> </w:t>
            </w:r>
            <w:br/>
            <w:r>
              <w:rPr/>
              <w:t xml:space="preserve"> - не катайтесь на льдинах, обходите перекаты, полыньи, проруби, не выходите на край льда;</w:t>
            </w:r>
            <w:br/>
            <w:r>
              <w:rPr/>
              <w:t xml:space="preserve"> </w:t>
            </w:r>
            <w:br/>
            <w:r>
              <w:rPr/>
              <w:t xml:space="preserve"> - никогда не проверяйте прочность льда ударом ноги.</w:t>
            </w:r>
            <w:br/>
            <w:r>
              <w:rPr/>
              <w:t xml:space="preserve"> </w:t>
            </w:r>
            <w:br/>
            <w:r>
              <w:rPr/>
              <w:t xml:space="preserve">  </w:t>
            </w:r>
            <w:br/>
            <w:r>
              <w:rPr/>
              <w:t xml:space="preserve"> </w:t>
            </w:r>
            <w:br/>
            <w:r>
              <w:rPr/>
              <w:t xml:space="preserve"> Экстренные телефоны служб спасения: 01, с мобильного – 101, или 112.</w:t>
            </w:r>
            <w:br/>
            <w:r>
              <w:rPr/>
              <w:t xml:space="preserve"> </w:t>
            </w:r>
            <w:br/>
            <w:r>
              <w:rPr/>
              <w:t xml:space="preserve">                    </w:t>
            </w:r>
            <w:br/>
            <w:r>
              <w:rPr/>
              <w:t xml:space="preserve">  </w:t>
            </w:r>
            <w:br/>
            <w:r>
              <w:rPr/>
              <w:t xml:space="preserve"> По вопросам безопасности на водных объектах Вы можете обратиться по адресу: 649154, Республика Алтай, Турочакский район, с. Иогач, ул. Центральная, д. 1 или по телефону: (388-43)            2-73-85 на Турочакский инспекторский участок ФКУ «Центр ГИМС МЧС России по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2025-04-05T17:03:48+07:00</dcterms:created>
  <dcterms:modified xsi:type="dcterms:W3CDTF">2025-04-05T17:03:48+07:00</dcterms:modified>
</cp:coreProperties>
</file>

<file path=docProps/custom.xml><?xml version="1.0" encoding="utf-8"?>
<Properties xmlns="http://schemas.openxmlformats.org/officeDocument/2006/custom-properties" xmlns:vt="http://schemas.openxmlformats.org/officeDocument/2006/docPropsVTypes"/>
</file>