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Пожарная безопасность в местах проведения праздничных мероприятий</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Пожарная безопасность в местах проведения праздничных мероприятий</w:t>
            </w:r>
          </w:p>
        </w:tc>
      </w:tr>
      <w:tr>
        <w:trPr/>
        <w:tc>
          <w:tcPr>
            <w:vAlign w:val="center"/>
            <w:tcBorders>
              <w:bottom w:val="single" w:sz="6" w:color="fffffff"/>
            </w:tcBorders>
          </w:tcPr>
          <w:p>
            <w:pPr/>
            <w:r>
              <w:rPr/>
              <w:t xml:space="preserve"> </w:t>
            </w:r>
          </w:p>
        </w:tc>
      </w:tr>
      <w:tr>
        <w:trPr/>
        <w:tc>
          <w:tcPr/>
          <w:p>
            <w:pPr>
              <w:jc w:val="start"/>
            </w:pPr>
            <w:r>
              <w:rPr/>
              <w:t xml:space="preserve">Какие требования  пожарной безопасности необходимо соблюдать при установке новогодней ёлки и во время подготовки и проведения праздничных мероприятий, кто несет ответственность за пожарную безопасность при проведении праздничных мероприятий, что нужно учитывать при организации фейерверков - на эти и другие вопросы в эфире «Радио России – Горный Алтай» ответил старший инженер отдела государственного пожарного надзора управления надзорной деятельности и профилактической работы Главного управления МЧС России по Республике Алтай, лейтенант внутренней службы Фоменко Алексей Николаевич.</w:t>
            </w:r>
            <w:br/>
            <w:r>
              <w:rPr/>
              <w:t xml:space="preserve"> </w:t>
            </w:r>
            <w:br/>
            <w:r>
              <w:rPr/>
              <w:t xml:space="preserve"> Алексей Николаевич, расскажите, пожалуйста, о том, какие меры и требования  пожарной безопасности необходимо соблюдать при установке новогодней ёлки и во время подготовки и проведения праздничных мероприятий, чтобы не допустить возникновения пожара.</w:t>
            </w:r>
            <w:br/>
            <w:r>
              <w:rPr/>
              <w:t xml:space="preserve"> </w:t>
            </w:r>
            <w:br/>
            <w:r>
              <w:rPr/>
              <w:t xml:space="preserve"> - Добрый день. В период новогодних каникул резко возрастает количество возгораний, поэтому органы пожарного надзора в преддверии данного периода усиливают внимание к местам проведения массовых мероприятий. </w:t>
            </w:r>
            <w:br/>
            <w:r>
              <w:rPr/>
              <w:t xml:space="preserve"> </w:t>
            </w:r>
            <w:br/>
            <w:r>
              <w:rPr/>
              <w:t xml:space="preserve"> - Кто вообще отвечает за пожарную безопасность при проведении праздничных мероприятий?</w:t>
            </w:r>
            <w:br/>
            <w:r>
              <w:rPr/>
              <w:t xml:space="preserve"> </w:t>
            </w:r>
            <w:br/>
            <w:r>
              <w:rPr/>
              <w:t xml:space="preserve"> - Ответственность за обеспечение пожарной безопасности учреждения возложена на руководителя. Руководитель учреждения вправе назначить лицо, ответственное за пожарную безопасность, которое должно обеспечить соблюдение требований пожарной безопасности на отдельном объекте. При проведении массовых мероприятий появляются дополнительные требования к лицам, ответственным за пожарную безопасность:</w:t>
            </w:r>
            <w:br/>
            <w:r>
              <w:rPr/>
              <w:t xml:space="preserve"> </w:t>
            </w:r>
            <w:br/>
            <w:r>
              <w:rPr/>
              <w:t xml:space="preserve"> перед проведением массовых мероприятий руководитель учреждения должен организовать дежурство ответственных лиц. Это новое требование, ранее действовавшие правила пожарной безопасности 01-03 не содержали указания на необходимость дежурства;</w:t>
            </w:r>
            <w:br/>
            <w:r>
              <w:rPr/>
              <w:t xml:space="preserve"> </w:t>
            </w:r>
            <w:br/>
            <w:r>
              <w:rPr/>
              <w:t xml:space="preserve">  Во время проведения новогодних елок с детьми должны неотлучно находиться дежурный преподаватель, классные руководители или воспитатели. Педагогические работники обязательно должны быть проинструктированы о мерах пожарной безопасности и порядке эвакуации детей в случае возникновения пожара и обязаны обеспечить строгое соблюдение требований пожарной безопасности при проведении культурно-массового мероприятия.</w:t>
            </w:r>
            <w:br/>
            <w:r>
              <w:rPr/>
              <w:t xml:space="preserve"> </w:t>
            </w:r>
            <w:br/>
            <w:r>
              <w:rPr/>
              <w:t xml:space="preserve"> К тому же все артисты, принимающие участие в праздничном новогоднем выступлении, должны быть проинструктированы о действиях в случае возникновения пожара и мерах по предотвращению паники.</w:t>
            </w:r>
            <w:br/>
            <w:r>
              <w:rPr/>
              <w:t xml:space="preserve"> </w:t>
            </w:r>
            <w:br/>
            <w:r>
              <w:rPr/>
              <w:t xml:space="preserve">   - Есть какие-то особенные требования к площадкам для проведения мероприятий и  путям эвакуации людей?</w:t>
            </w:r>
            <w:br/>
            <w:r>
              <w:rPr/>
              <w:t xml:space="preserve"> </w:t>
            </w:r>
            <w:br/>
            <w:r>
              <w:rPr/>
              <w:t xml:space="preserve"> Содержание эвакуационных путей всегда интересовало пожарных инспекторов, а в период проведения массовых мероприятий интерес обычно усиливается. Чтобы избежать штрафов, ответственный за пожарную безопасность должен тщательно проверить эвакуационные пути на соответствие требованиям пожарной безопасности.</w:t>
            </w:r>
            <w:br/>
            <w:r>
              <w:rPr/>
              <w:t xml:space="preserve"> </w:t>
            </w:r>
            <w:br/>
            <w:r>
              <w:rPr/>
              <w:t xml:space="preserve"> Требования к эксплуатации эвакуационных путей содержатся в документе, который называется «Правила пожарной безопасности», согласно которому руководитель учреждения должен обеспечивать соблюдение проектных решений и требований нормативных документов по пожарной безопасности, в том числе по освещенности, количеству, размерам и объемно-планировочным решениям эвакуационных путей и выходов, а также по наличию на путях эвакуации знаков пожарной безопасности.</w:t>
            </w:r>
            <w:br/>
            <w:r>
              <w:rPr/>
              <w:t xml:space="preserve"> </w:t>
            </w:r>
            <w:br/>
            <w:r>
              <w:rPr/>
              <w:t xml:space="preserve"> В частности, среди основных требований, можно назвать следующие:</w:t>
            </w:r>
            <w:br/>
            <w:r>
              <w:rPr/>
              <w:t xml:space="preserve"> </w:t>
            </w:r>
            <w:br/>
            <w:r>
              <w:rPr/>
              <w:t xml:space="preserve"> - нельзя загромождать эвакуационные пути и выходы различными материалами, изделиями, оборудованием, производственными отходами, мусором и другими предметами, блокировать двери эвакуационных выходов, устраивать в тамбурах выходов сушилки и вешалки для одежды, гардеробы, а также хранить (в том числе временно) инвентарь и материалы;</w:t>
            </w:r>
            <w:br/>
            <w:r>
              <w:rPr/>
              <w:t xml:space="preserve"> </w:t>
            </w:r>
            <w:br/>
            <w:r>
              <w:rPr/>
              <w:t xml:space="preserve"> - в помещении, в котором проводятся мероприятия, предназначенном для нахождения в нем более 50 человек, должно быть два эвакуационных выхода; этажи и помещения, где проводятся культурно-массовые мероприятия для детей, должны иметь не менее двух рассредоточенных эвакуационных выходов независимо от количества человек, занятых в мероприятии;</w:t>
            </w:r>
            <w:br/>
            <w:r>
              <w:rPr/>
              <w:t xml:space="preserve"> </w:t>
            </w:r>
            <w:br/>
            <w:r>
              <w:rPr/>
              <w:t xml:space="preserve"> - двери на путях эвакуации должны открываться наружу по направлению к выходу из здания;</w:t>
            </w:r>
            <w:br/>
            <w:r>
              <w:rPr/>
              <w:t xml:space="preserve"> </w:t>
            </w:r>
            <w:br/>
            <w:r>
              <w:rPr/>
              <w:t xml:space="preserve"> - запоры на дверях эвакуационных выходов должны свободно открываться изнутри без ключа;</w:t>
            </w:r>
            <w:br/>
            <w:r>
              <w:rPr/>
              <w:t xml:space="preserve"> </w:t>
            </w:r>
            <w:br/>
            <w:r>
              <w:rPr/>
              <w:t xml:space="preserve"> - ковры и другие покрытия полов на объектах с массовым пребыванием людей и на путях эвакуации должны надежно крепиться к полу;</w:t>
            </w:r>
            <w:br/>
            <w:r>
              <w:rPr/>
              <w:t xml:space="preserve"> </w:t>
            </w:r>
            <w:br/>
            <w:r>
              <w:rPr/>
              <w:t xml:space="preserve"> - запрещается уменьшать ширину проходов между рядами и устанавливать в проходах дополнительные места для сидения.</w:t>
            </w:r>
            <w:br/>
            <w:r>
              <w:rPr/>
              <w:t xml:space="preserve"> </w:t>
            </w:r>
            <w:br/>
            <w:r>
              <w:rPr/>
              <w:t xml:space="preserve">  В помещении, где проводятся мероприятия, должно быть не менее двух огнетушителей  </w:t>
            </w:r>
            <w:br/>
            <w:r>
              <w:rPr/>
              <w:t xml:space="preserve"> </w:t>
            </w:r>
            <w:br/>
            <w:r>
              <w:rPr/>
              <w:t xml:space="preserve">  Необходимо соблюдать требования пожарной безопасности при оборудовании мест выдачи новогодних подарков. Эти места должны быть расположены в стороне от основных выходов из зала, где проходят массовые мероприятия. Упаковочные материалы после раздачи подарков необходимо немедленно убирать в обособленные помещения, расположенные вне основных путей эвакуации из сооружений.</w:t>
            </w:r>
            <w:br/>
            <w:r>
              <w:rPr/>
              <w:t xml:space="preserve"> </w:t>
            </w:r>
            <w:br/>
            <w:r>
              <w:rPr/>
              <w:t xml:space="preserve"> Перед проведением мероприятий руководитель учреждения должен обеспечить осмотр помещений.</w:t>
            </w:r>
            <w:br/>
            <w:r>
              <w:rPr/>
              <w:t xml:space="preserve"> </w:t>
            </w:r>
            <w:br/>
            <w:r>
              <w:rPr/>
              <w:t xml:space="preserve"> - Какими должны быть украшения и костюмы с точки зрения пожарной безопасности?</w:t>
            </w:r>
            <w:br/>
            <w:r>
              <w:rPr/>
              <w:t xml:space="preserve"> </w:t>
            </w:r>
            <w:br/>
            <w:r>
              <w:rPr/>
              <w:t xml:space="preserve"> - Ёлку нужно размещать на устойчивом основании, чтобы она не загораживала выход из помещения,  ветки елки должны находиться на расстоянии не менее 1 м от стен и потолков, запрещено украшать елку марлей и ватой, целлулоидными игрушками, не пропитанными огнезащитными составами,  запрещено применять елочные украшения, изготовленные из легкогорючих и синтетических материалов, выделяющих при горении высокотоксичные вещества, использовать для иллюминации свечи, а также устраивать световые эффекты с применением химических и других веществ, бенгальских огней и хлопушек, могущих вызвать загорание,  при оформлении помещений нельзя применять предметы, декорации и сценическое оборудование, изготовленные из горючих синтетических материалов, искусственных тканей и волокон, запрещено применять костюмы, сделанные из ваты, бумаги, марли и других подобных легкогорючих материалов, не пропитанных огнезащитными составами.</w:t>
            </w:r>
            <w:br/>
            <w:r>
              <w:rPr/>
              <w:t xml:space="preserve"> </w:t>
            </w:r>
            <w:br/>
            <w:r>
              <w:rPr/>
              <w:t xml:space="preserve"> - Нельзя забывать и об электричество должно быть безопасным</w:t>
            </w:r>
            <w:br/>
            <w:r>
              <w:rPr/>
              <w:t xml:space="preserve"> </w:t>
            </w:r>
            <w:br/>
            <w:r>
              <w:rPr/>
              <w:t xml:space="preserve"> При организации массовых мероприятий всегда применяются электрические приборы. Поскольку они являются источником повышенной пожароопасности, при их использовании нужно учитывать следующее:</w:t>
            </w:r>
            <w:br/>
            <w:r>
              <w:rPr/>
              <w:t xml:space="preserve"> </w:t>
            </w:r>
            <w:br/>
            <w:r>
              <w:rPr/>
              <w:t xml:space="preserve"> - электрические гирлянды и иллюминация должны быть сертифицированы. При обнаружении неисправности в иллюминации или гирляндах (нагрев проводов, мигание лампочек, искрение и др.) осветительные приборы должны быть немедленно обесточены;</w:t>
            </w:r>
            <w:br/>
            <w:r>
              <w:rPr/>
              <w:t xml:space="preserve"> </w:t>
            </w:r>
            <w:br/>
            <w:r>
              <w:rPr/>
              <w:t xml:space="preserve"> Запрещено полностью гасить свет в помещении во время спектаклей или представлений. А при отсутствии электрического освещения проведение мероприятия с массовым участием людей возможно только в светлое время суток.</w:t>
            </w:r>
            <w:br/>
            <w:r>
              <w:rPr/>
              <w:t xml:space="preserve"> </w:t>
            </w:r>
            <w:br/>
            <w:r>
              <w:rPr/>
              <w:t xml:space="preserve"> Что нужно учитывать при организации фейерверков?</w:t>
            </w:r>
            <w:br/>
            <w:r>
              <w:rPr/>
              <w:t xml:space="preserve"> </w:t>
            </w:r>
            <w:br/>
            <w:r>
              <w:rPr/>
              <w:t xml:space="preserve"> Какой Новый год без петард, хлопушек и фейерверков? Какой Новый год без травм и пожаров, вызванных пиротехникой? Нарушение правил пользования пиротехническими изделиями влечет не только высокие штрафы, но и - при серьезных последствиях - уголовную ответственность.</w:t>
            </w:r>
            <w:br/>
            <w:r>
              <w:rPr/>
              <w:t xml:space="preserve"> </w:t>
            </w:r>
            <w:br/>
            <w:r>
              <w:rPr/>
              <w:t xml:space="preserve"> Организуя праздничные огневые шоу, нужно помнить, что использование пиротехнических изделий в помещениях не допускается. Пункт 13 Требований пожарной безопасности при использовании пиротехнических изделий, утвержденных Постановлением Правительства РФ от 22.12.2009 N 1052, расширяет данный запрет, распространяя его, в частности, на использование пиротехнических изделий на крышах, балконах, лоджиях и выступающих частях фасадов зданий (сооружений); на сценических площадках, стадионах и иных спортивных сооружениях.</w:t>
            </w:r>
            <w:br/>
            <w:r>
              <w:rPr/>
              <w:t xml:space="preserve"> </w:t>
            </w:r>
            <w:br/>
            <w:r>
              <w:rPr/>
              <w:t xml:space="preserve"> Пиротехнические изделия подлежат обязательному подтверждению их соответствия установленным требованиям в форме декларирования соответствия или сертификации. Поэтому самодельные хлопушки и фейерверки при проведении массовых мероприятий использовать нельзя.</w:t>
            </w:r>
            <w:br/>
            <w:r>
              <w:rPr/>
              <w:t xml:space="preserve"> </w:t>
            </w:r>
            <w:br/>
            <w:r>
              <w:rPr/>
              <w:t xml:space="preserve"> Организаторам огненных шоу нужно учитывать следующие законодательные требования по размещению зрителей и выбору территории:</w:t>
            </w:r>
            <w:br/>
            <w:r>
              <w:rPr/>
              <w:t xml:space="preserve"> </w:t>
            </w:r>
            <w:br/>
            <w:r>
              <w:rPr/>
              <w:t xml:space="preserve"> - проведение фейерверка возможно только при разработке соответствующих технических решений (условий). Даже если шоу проводит приглашенная организация, необходимо поинтересоваться наличием данной документации. Разработки должны включать схему местности с нанесением пунктов размещения фейерверочных изделий, предусматривать безопасные расстояния до сооружений с указанием границ безопасной зоны, а также места хранения. Площадку для проведения фейерверков обязательно нужно отгородить и оснастить первичными средствами пожаротушения;</w:t>
            </w:r>
            <w:br/>
            <w:r>
              <w:rPr/>
              <w:t xml:space="preserve"> </w:t>
            </w:r>
            <w:br/>
            <w:r>
              <w:rPr/>
              <w:t xml:space="preserve"> - места для зрителей должны быть расположены с наветренной стороны. Безопасное расстояние от мест проведения фейерверка до зрителей и зданий определяется с учетом требований инструкции к применяемым пиротехническим изделиям;</w:t>
            </w:r>
            <w:br/>
            <w:r>
              <w:rPr/>
              <w:t xml:space="preserve"> </w:t>
            </w:r>
            <w:br/>
            <w:r>
              <w:rPr/>
              <w:t xml:space="preserve"> - на площадках, с которых запускаются петарды, нельзя курить, разводить огонь, а также оставлять пиротехнические средства без присмотра.</w:t>
            </w:r>
            <w:br/>
            <w:r>
              <w:rPr/>
              <w:t xml:space="preserve"> </w:t>
            </w:r>
            <w:br/>
            <w:r>
              <w:rPr/>
              <w:t xml:space="preserve"> И хотя охрана мест для зрителей и безопасность людей возлагаются на организацию, проводящую фейерверк, советуем лицу, ответственному за пожарную безопасность на спортивном сооружении, лично убедиться в исполнении всех перечисленных пунктов Требований N 1052.</w:t>
            </w:r>
            <w:br/>
            <w:r>
              <w:rPr/>
              <w:t xml:space="preserve"> </w:t>
            </w:r>
            <w:br/>
            <w:r>
              <w:rPr/>
              <w:t xml:space="preserve"> И пусть новогодние праздники преподносят вам только приятные сюрпризы!</w:t>
            </w:r>
            <w:br/>
            <w:r>
              <w:rPr/>
              <w:t xml:space="preserve"> </w:t>
            </w:r>
            <w:br/>
            <w:r>
              <w:rPr/>
              <w:t xml:space="preserve">  Телефон доверия Главного Управления МЧС России по Республике Алтай (8)388-23-9-99-99</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2025-04-04T11:14:57+07:00</dcterms:created>
  <dcterms:modified xsi:type="dcterms:W3CDTF">2025-04-04T11:14:57+07:00</dcterms:modified>
</cp:coreProperties>
</file>

<file path=docProps/custom.xml><?xml version="1.0" encoding="utf-8"?>
<Properties xmlns="http://schemas.openxmlformats.org/officeDocument/2006/custom-properties" xmlns:vt="http://schemas.openxmlformats.org/officeDocument/2006/docPropsVTypes"/>
</file>