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Кош-Агачском районе проводятся командно-штабные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Кош-Агачском районе проводятся командно-штабные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в рамках проведения месячника по гражданской обороне и в соответствии с планом основных мероприятий Республики Алтай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муниципальном образовании Кош-Агачский район начались командно-штабные учения по теме « Действия органов управления, сил и средств по ликвидации ЧС, вызванных землетрясением».</w:t>
            </w:r>
            <w:br/>
            <w:r>
              <w:rPr/>
              <w:t xml:space="preserve"> </w:t>
            </w:r>
            <w:br/>
            <w:r>
              <w:rPr/>
              <w:t xml:space="preserve"> Сегодня, в ходе учений с главами сельских поселений и руководителями аварийно-спасательных служб муниципального образования Кош-Агачский район специалисты Главного управления МЧС России по Республике Алтай под руководством заместителя начальника главного управления по защите, мониторингу и предупреждению чрезвычайных ситуаций полковника Александра Романова провели занятия по тематике гражданской обороны, предупреждения и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2025-04-04T13:59:46+07:00</dcterms:created>
  <dcterms:modified xsi:type="dcterms:W3CDTF">2025-04-04T13:59:46+07:00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