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06 сентября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05.09.2014 по 22 часов 06.09.2014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Небольшая облачность, без осадков, в утренние часы в отдельных районах туманы, ветер юго-восточный 2-7 м/с, местами порывы до 12 м/с, температура воздуха ночью плюс 1…6 °С, местами заморозки до минус 3 °С, днем 16…21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3 класса, местами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Небольшая облачность, без осадков, ветер юго-восточный 2-7 м/с, температура воздуха ночью плюс 2…4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Горно-Алтайск, Майминском, Чемальском, Онгудайском районе. Увеличение числа туристического потока.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автомобильных дорогах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с туристическими группами вероятен в Кош-Агачском,  Усть-Коксинском,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вероятен в:</w:t>
            </w:r>
            <w:br/>
            <w:r>
              <w:rPr/>
              <w:t xml:space="preserve"> </w:t>
            </w:r>
            <w:br/>
            <w:r>
              <w:rPr/>
              <w:t xml:space="preserve"> Кош-Агачском районе 5 класс ПО (высокая Пожароопастность).</w:t>
            </w:r>
            <w:br/>
            <w:r>
              <w:rPr/>
              <w:t xml:space="preserve"> </w:t>
            </w:r>
            <w:br/>
            <w:r>
              <w:rPr/>
              <w:t xml:space="preserve"> Усть-Коксинском и Онгудайском районах 4 класс ПО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2025-04-05T19:48:59+07:00</dcterms:created>
  <dcterms:modified xsi:type="dcterms:W3CDTF">2025-04-05T19:48:59+07:00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